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14" w:rsidRPr="00B90614" w:rsidRDefault="00B90614" w:rsidP="00B90614">
      <w:pPr>
        <w:spacing w:after="0" w:line="240" w:lineRule="auto"/>
        <w:ind w:firstLine="360"/>
        <w:jc w:val="center"/>
        <w:rPr>
          <w:rFonts w:ascii="Euphemia" w:eastAsia="Times New Roman" w:hAnsi="Euphemia" w:cs="Times New Roman"/>
          <w:lang w:val="en-US" w:bidi="en-US"/>
        </w:rPr>
      </w:pPr>
      <w:bookmarkStart w:id="0" w:name="_GoBack"/>
      <w:bookmarkEnd w:id="0"/>
      <w:r w:rsidRPr="00B90614">
        <w:rPr>
          <w:rFonts w:ascii="Euphemia" w:hAnsi="Euphemia" w:cs="TimesNewRomanPS-BoldMT"/>
          <w:b/>
          <w:bCs/>
          <w:noProof/>
          <w:sz w:val="24"/>
          <w:szCs w:val="24"/>
          <w:lang w:eastAsia="it-IT"/>
        </w:rPr>
        <w:drawing>
          <wp:inline distT="0" distB="0" distL="0" distR="0">
            <wp:extent cx="533400" cy="567559"/>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67559"/>
                    </a:xfrm>
                    <a:prstGeom prst="rect">
                      <a:avLst/>
                    </a:prstGeom>
                    <a:noFill/>
                    <a:ln>
                      <a:noFill/>
                    </a:ln>
                  </pic:spPr>
                </pic:pic>
              </a:graphicData>
            </a:graphic>
          </wp:inline>
        </w:drawing>
      </w:r>
    </w:p>
    <w:p w:rsidR="00B90614" w:rsidRPr="00B90614" w:rsidRDefault="00B90614" w:rsidP="00B90614">
      <w:pPr>
        <w:spacing w:after="0" w:line="240" w:lineRule="auto"/>
        <w:ind w:firstLine="360"/>
        <w:jc w:val="center"/>
        <w:rPr>
          <w:rFonts w:ascii="Euphemia" w:eastAsia="Times New Roman" w:hAnsi="Euphemia" w:cs="Times New Roman"/>
          <w:lang w:val="en-US" w:bidi="en-US"/>
        </w:rPr>
      </w:pPr>
    </w:p>
    <w:p w:rsidR="00B90614" w:rsidRPr="00B90614" w:rsidRDefault="00B90614" w:rsidP="00B90614">
      <w:pPr>
        <w:autoSpaceDE w:val="0"/>
        <w:autoSpaceDN w:val="0"/>
        <w:adjustRightInd w:val="0"/>
        <w:spacing w:after="0" w:line="240" w:lineRule="auto"/>
        <w:jc w:val="center"/>
        <w:rPr>
          <w:rFonts w:ascii="Euphemia" w:hAnsi="Euphemia" w:cs="Arial"/>
          <w:b/>
          <w:bCs/>
          <w:sz w:val="24"/>
          <w:szCs w:val="24"/>
        </w:rPr>
      </w:pPr>
      <w:r w:rsidRPr="00B90614">
        <w:rPr>
          <w:rFonts w:ascii="Euphemia" w:hAnsi="Euphemia" w:cs="Arial"/>
          <w:b/>
          <w:bCs/>
          <w:sz w:val="24"/>
          <w:szCs w:val="24"/>
        </w:rPr>
        <w:t>DIREZIONE DIDATTICA SECONDO CIRCOLO – PERUGIA</w:t>
      </w:r>
    </w:p>
    <w:p w:rsidR="00B90614" w:rsidRPr="00B90614" w:rsidRDefault="00B90614" w:rsidP="00B90614">
      <w:pPr>
        <w:autoSpaceDE w:val="0"/>
        <w:autoSpaceDN w:val="0"/>
        <w:adjustRightInd w:val="0"/>
        <w:spacing w:after="0" w:line="240" w:lineRule="auto"/>
        <w:jc w:val="center"/>
        <w:rPr>
          <w:rFonts w:ascii="Euphemia" w:hAnsi="Euphemia" w:cs="Arial"/>
          <w:b/>
          <w:bCs/>
          <w:sz w:val="24"/>
          <w:szCs w:val="24"/>
        </w:rPr>
      </w:pPr>
      <w:r w:rsidRPr="00B90614">
        <w:rPr>
          <w:rFonts w:ascii="Euphemia" w:hAnsi="Euphemia" w:cs="Arial"/>
          <w:b/>
          <w:bCs/>
          <w:sz w:val="24"/>
          <w:szCs w:val="24"/>
        </w:rPr>
        <w:t>Via Magno Magnini, 11 – 06127 PERUGIA</w:t>
      </w:r>
    </w:p>
    <w:p w:rsidR="00B90614" w:rsidRPr="00B90614" w:rsidRDefault="00B90614" w:rsidP="00B90614">
      <w:pPr>
        <w:autoSpaceDE w:val="0"/>
        <w:autoSpaceDN w:val="0"/>
        <w:adjustRightInd w:val="0"/>
        <w:spacing w:after="0" w:line="240" w:lineRule="auto"/>
        <w:jc w:val="center"/>
        <w:rPr>
          <w:rFonts w:ascii="Euphemia" w:hAnsi="Euphemia" w:cs="Arial"/>
          <w:b/>
          <w:bCs/>
          <w:sz w:val="24"/>
          <w:szCs w:val="24"/>
        </w:rPr>
      </w:pPr>
      <w:r w:rsidRPr="00B90614">
        <w:rPr>
          <w:rFonts w:ascii="Euphemia" w:hAnsi="Euphemia" w:cs="Arial"/>
          <w:b/>
          <w:bCs/>
          <w:sz w:val="24"/>
          <w:szCs w:val="24"/>
        </w:rPr>
        <w:t>Tel. 075/5010600 Fax 075/5010746 – e mail: pgee00200l@istruzione.it</w:t>
      </w:r>
    </w:p>
    <w:p w:rsidR="00B90614" w:rsidRPr="00B90614" w:rsidRDefault="00B90614" w:rsidP="00B90614">
      <w:pPr>
        <w:spacing w:after="0" w:line="240" w:lineRule="auto"/>
        <w:ind w:firstLine="360"/>
        <w:jc w:val="center"/>
        <w:rPr>
          <w:rFonts w:ascii="Euphemia" w:eastAsia="Times New Roman" w:hAnsi="Euphemia" w:cs="Times New Roman"/>
          <w:lang w:bidi="en-US"/>
        </w:rPr>
      </w:pPr>
      <w:r w:rsidRPr="00B90614">
        <w:rPr>
          <w:rFonts w:ascii="Euphemia" w:hAnsi="Euphemia" w:cs="Arial"/>
          <w:b/>
          <w:bCs/>
          <w:sz w:val="24"/>
          <w:szCs w:val="24"/>
        </w:rPr>
        <w:t>Codice Fiscale 80002130542 Codice Meccanografico: PGEE00200L</w:t>
      </w:r>
    </w:p>
    <w:p w:rsidR="00DA5874" w:rsidRPr="00DA5874" w:rsidRDefault="00DA5874" w:rsidP="00DA5874">
      <w:pPr>
        <w:jc w:val="center"/>
        <w:rPr>
          <w:rFonts w:ascii="Euphemia" w:eastAsia="Times New Roman" w:hAnsi="Euphemia" w:cs="Times New Roman"/>
          <w:b/>
          <w:sz w:val="24"/>
          <w:szCs w:val="24"/>
          <w:lang w:eastAsia="it-IT"/>
        </w:rPr>
      </w:pPr>
    </w:p>
    <w:p w:rsidR="00DA5874" w:rsidRPr="00DA5874" w:rsidRDefault="00DA5874" w:rsidP="00DA5874">
      <w:pPr>
        <w:jc w:val="center"/>
        <w:rPr>
          <w:rFonts w:ascii="Euphemia" w:eastAsia="Times New Roman" w:hAnsi="Euphemia" w:cs="Times New Roman"/>
          <w:b/>
          <w:sz w:val="24"/>
          <w:szCs w:val="24"/>
          <w:lang w:eastAsia="it-IT"/>
        </w:rPr>
      </w:pPr>
    </w:p>
    <w:p w:rsidR="00DA5874" w:rsidRPr="00DA5874" w:rsidRDefault="00DA5874" w:rsidP="00DA5874">
      <w:pPr>
        <w:jc w:val="center"/>
        <w:rPr>
          <w:rFonts w:ascii="Euphemia" w:eastAsia="Times New Roman" w:hAnsi="Euphemia" w:cs="Times New Roman"/>
          <w:b/>
          <w:sz w:val="24"/>
          <w:szCs w:val="24"/>
          <w:lang w:eastAsia="it-IT"/>
        </w:rPr>
      </w:pPr>
    </w:p>
    <w:p w:rsidR="00DA5874" w:rsidRPr="00DA5874" w:rsidRDefault="00DA5874" w:rsidP="00DA5874">
      <w:pPr>
        <w:jc w:val="center"/>
        <w:rPr>
          <w:rFonts w:ascii="Euphemia" w:eastAsia="Times New Roman" w:hAnsi="Euphemia" w:cs="Times New Roman"/>
          <w:b/>
          <w:sz w:val="24"/>
          <w:szCs w:val="24"/>
          <w:lang w:eastAsia="it-IT"/>
        </w:rPr>
      </w:pPr>
    </w:p>
    <w:p w:rsidR="00DA5874" w:rsidRPr="00DA5874" w:rsidRDefault="00DA5874" w:rsidP="00DA5874">
      <w:pPr>
        <w:jc w:val="center"/>
        <w:rPr>
          <w:rFonts w:ascii="Euphemia" w:eastAsia="Times New Roman" w:hAnsi="Euphemia" w:cs="Times New Roman"/>
          <w:b/>
          <w:sz w:val="24"/>
          <w:szCs w:val="24"/>
          <w:lang w:eastAsia="it-IT"/>
        </w:rPr>
      </w:pPr>
    </w:p>
    <w:p w:rsidR="007E4084" w:rsidRPr="007E4084" w:rsidRDefault="00C902D3" w:rsidP="00DA5874">
      <w:pPr>
        <w:keepNext/>
        <w:keepLines/>
        <w:spacing w:before="200" w:after="0"/>
        <w:jc w:val="center"/>
        <w:outlineLvl w:val="1"/>
        <w:rPr>
          <w:rFonts w:ascii="Euphemia" w:eastAsia="Times New Roman" w:hAnsi="Euphemia" w:cs="Times New Roman"/>
          <w:b/>
          <w:bCs/>
          <w:smallCaps/>
          <w:sz w:val="32"/>
          <w:szCs w:val="32"/>
          <w:lang w:val="en-US" w:eastAsia="it-IT"/>
        </w:rPr>
      </w:pPr>
      <w:r>
        <w:rPr>
          <w:rFonts w:ascii="Euphemia" w:eastAsia="Times New Roman" w:hAnsi="Euphemia" w:cs="Times New Roman"/>
          <w:b/>
          <w:bCs/>
          <w:smallCaps/>
          <w:sz w:val="32"/>
          <w:szCs w:val="32"/>
          <w:lang w:val="en-US" w:eastAsia="it-IT"/>
        </w:rPr>
        <w:t>PRIMARY SCHOOLS AND KINDERGART</w:t>
      </w:r>
      <w:r w:rsidR="007E4084" w:rsidRPr="007E4084">
        <w:rPr>
          <w:rFonts w:ascii="Euphemia" w:eastAsia="Times New Roman" w:hAnsi="Euphemia" w:cs="Times New Roman"/>
          <w:b/>
          <w:bCs/>
          <w:smallCaps/>
          <w:sz w:val="32"/>
          <w:szCs w:val="32"/>
          <w:lang w:val="en-US" w:eastAsia="it-IT"/>
        </w:rPr>
        <w:t>ENS’</w:t>
      </w:r>
    </w:p>
    <w:p w:rsidR="00DA5874" w:rsidRPr="007E4084" w:rsidRDefault="00DA5874" w:rsidP="00DA5874">
      <w:pPr>
        <w:keepNext/>
        <w:keepLines/>
        <w:spacing w:before="200" w:after="0"/>
        <w:jc w:val="center"/>
        <w:outlineLvl w:val="1"/>
        <w:rPr>
          <w:rFonts w:ascii="Euphemia" w:eastAsia="Times New Roman" w:hAnsi="Euphemia" w:cs="Times New Roman"/>
          <w:b/>
          <w:bCs/>
          <w:smallCaps/>
          <w:sz w:val="32"/>
          <w:szCs w:val="32"/>
          <w:lang w:val="en-US" w:eastAsia="it-IT"/>
        </w:rPr>
      </w:pPr>
      <w:r w:rsidRPr="007E4084">
        <w:rPr>
          <w:rFonts w:ascii="Euphemia" w:eastAsia="Times New Roman" w:hAnsi="Euphemia" w:cs="Times New Roman"/>
          <w:b/>
          <w:bCs/>
          <w:smallCaps/>
          <w:sz w:val="32"/>
          <w:szCs w:val="32"/>
          <w:lang w:val="en-US" w:eastAsia="it-IT"/>
        </w:rPr>
        <w:t>C</w:t>
      </w:r>
      <w:r w:rsidR="007E4084" w:rsidRPr="007E4084">
        <w:rPr>
          <w:rFonts w:ascii="Euphemia" w:eastAsia="Times New Roman" w:hAnsi="Euphemia" w:cs="Times New Roman"/>
          <w:b/>
          <w:bCs/>
          <w:smallCaps/>
          <w:sz w:val="32"/>
          <w:szCs w:val="32"/>
          <w:lang w:val="en-US" w:eastAsia="it-IT"/>
        </w:rPr>
        <w:t>HART OF SERVICES</w:t>
      </w:r>
    </w:p>
    <w:p w:rsidR="00DA5874" w:rsidRPr="007E4084" w:rsidRDefault="007E4084" w:rsidP="00DA5874">
      <w:pPr>
        <w:keepNext/>
        <w:keepLines/>
        <w:spacing w:before="200" w:after="0"/>
        <w:jc w:val="center"/>
        <w:outlineLvl w:val="1"/>
        <w:rPr>
          <w:rFonts w:ascii="Euphemia" w:eastAsia="Times New Roman" w:hAnsi="Euphemia" w:cs="Times New Roman"/>
          <w:b/>
          <w:bCs/>
          <w:smallCaps/>
          <w:sz w:val="24"/>
          <w:szCs w:val="24"/>
          <w:lang w:val="en-US" w:eastAsia="it-IT"/>
        </w:rPr>
      </w:pPr>
      <w:r w:rsidRPr="007E4084">
        <w:rPr>
          <w:rFonts w:ascii="Euphemia" w:eastAsia="Times New Roman" w:hAnsi="Euphemia" w:cs="Times New Roman"/>
          <w:b/>
          <w:bCs/>
          <w:smallCaps/>
          <w:sz w:val="24"/>
          <w:szCs w:val="24"/>
          <w:lang w:val="en-US" w:eastAsia="it-IT"/>
        </w:rPr>
        <w:t>INSPIRED BY ART. 3,30,33 AND</w:t>
      </w:r>
      <w:r w:rsidR="00DA5874" w:rsidRPr="007E4084">
        <w:rPr>
          <w:rFonts w:ascii="Euphemia" w:eastAsia="Times New Roman" w:hAnsi="Euphemia" w:cs="Times New Roman"/>
          <w:b/>
          <w:bCs/>
          <w:smallCaps/>
          <w:sz w:val="24"/>
          <w:szCs w:val="24"/>
          <w:lang w:val="en-US" w:eastAsia="it-IT"/>
        </w:rPr>
        <w:t xml:space="preserve"> 34 </w:t>
      </w:r>
      <w:r w:rsidRPr="007E4084">
        <w:rPr>
          <w:rFonts w:ascii="Euphemia" w:eastAsia="Times New Roman" w:hAnsi="Euphemia" w:cs="Times New Roman"/>
          <w:b/>
          <w:bCs/>
          <w:smallCaps/>
          <w:sz w:val="24"/>
          <w:szCs w:val="24"/>
          <w:lang w:val="en-US" w:eastAsia="it-IT"/>
        </w:rPr>
        <w:t xml:space="preserve">OF </w:t>
      </w:r>
      <w:r>
        <w:rPr>
          <w:rFonts w:ascii="Euphemia" w:eastAsia="Times New Roman" w:hAnsi="Euphemia" w:cs="Times New Roman"/>
          <w:b/>
          <w:bCs/>
          <w:smallCaps/>
          <w:sz w:val="24"/>
          <w:szCs w:val="24"/>
          <w:lang w:val="en-US" w:eastAsia="it-IT"/>
        </w:rPr>
        <w:t xml:space="preserve">THE </w:t>
      </w:r>
      <w:r w:rsidRPr="007E4084">
        <w:rPr>
          <w:rFonts w:ascii="Euphemia" w:eastAsia="Times New Roman" w:hAnsi="Euphemia" w:cs="Times New Roman"/>
          <w:b/>
          <w:bCs/>
          <w:smallCaps/>
          <w:sz w:val="24"/>
          <w:szCs w:val="24"/>
          <w:lang w:val="en-US" w:eastAsia="it-IT"/>
        </w:rPr>
        <w:t>ITALIAN CONSTITUTION</w:t>
      </w:r>
    </w:p>
    <w:p w:rsidR="00DA5874" w:rsidRPr="007E4084" w:rsidRDefault="00DA5874" w:rsidP="00DA5874">
      <w:pPr>
        <w:rPr>
          <w:rFonts w:ascii="Euphemia" w:eastAsia="Times New Roman" w:hAnsi="Euphemia" w:cs="Times New Roman"/>
          <w:sz w:val="24"/>
          <w:szCs w:val="24"/>
          <w:lang w:val="en-US" w:eastAsia="it-IT"/>
        </w:rPr>
      </w:pPr>
    </w:p>
    <w:p w:rsidR="00DA5874" w:rsidRPr="007E4084" w:rsidRDefault="00DA5874" w:rsidP="00DA5874">
      <w:pPr>
        <w:rPr>
          <w:rFonts w:ascii="Euphemia" w:eastAsia="Times New Roman" w:hAnsi="Euphemia" w:cs="Times New Roman"/>
          <w:sz w:val="24"/>
          <w:szCs w:val="24"/>
          <w:lang w:val="en-US" w:eastAsia="it-IT"/>
        </w:rPr>
      </w:pPr>
    </w:p>
    <w:p w:rsidR="00DA5874" w:rsidRPr="007E4084" w:rsidRDefault="00DA5874" w:rsidP="00DA5874">
      <w:pPr>
        <w:rPr>
          <w:rFonts w:ascii="Euphemia" w:eastAsia="Times New Roman" w:hAnsi="Euphemia" w:cs="Times New Roman"/>
          <w:sz w:val="24"/>
          <w:szCs w:val="24"/>
          <w:lang w:val="en-US" w:eastAsia="it-IT"/>
        </w:rPr>
      </w:pPr>
    </w:p>
    <w:p w:rsidR="00DA5874" w:rsidRPr="007E4084" w:rsidRDefault="00DA5874" w:rsidP="00DA5874">
      <w:pPr>
        <w:rPr>
          <w:rFonts w:ascii="Euphemia" w:eastAsia="Times New Roman" w:hAnsi="Euphemia" w:cs="Times New Roman"/>
          <w:sz w:val="24"/>
          <w:szCs w:val="24"/>
          <w:lang w:val="en-US" w:eastAsia="it-IT"/>
        </w:rPr>
      </w:pPr>
    </w:p>
    <w:p w:rsidR="00DA5874" w:rsidRPr="007E4084" w:rsidRDefault="00DA5874" w:rsidP="00DA5874">
      <w:pPr>
        <w:rPr>
          <w:rFonts w:ascii="Euphemia" w:eastAsia="Times New Roman" w:hAnsi="Euphemia" w:cs="Times New Roman"/>
          <w:sz w:val="24"/>
          <w:szCs w:val="24"/>
          <w:lang w:val="en-US" w:eastAsia="it-IT"/>
        </w:rPr>
      </w:pPr>
    </w:p>
    <w:p w:rsidR="00DA5874" w:rsidRPr="007E4084" w:rsidRDefault="00DA5874" w:rsidP="00DA5874">
      <w:pPr>
        <w:rPr>
          <w:rFonts w:ascii="Euphemia" w:eastAsia="Times New Roman" w:hAnsi="Euphemia" w:cs="Times New Roman"/>
          <w:sz w:val="24"/>
          <w:szCs w:val="24"/>
          <w:lang w:val="en-US" w:eastAsia="it-IT"/>
        </w:rPr>
      </w:pPr>
    </w:p>
    <w:p w:rsidR="00B90614" w:rsidRPr="007E4084" w:rsidRDefault="00B90614" w:rsidP="00DA5874">
      <w:pPr>
        <w:rPr>
          <w:rFonts w:ascii="Euphemia" w:eastAsia="Times New Roman" w:hAnsi="Euphemia" w:cs="Times New Roman"/>
          <w:sz w:val="24"/>
          <w:szCs w:val="24"/>
          <w:lang w:val="en-US" w:eastAsia="it-IT"/>
        </w:rPr>
      </w:pPr>
    </w:p>
    <w:p w:rsidR="00B90614" w:rsidRPr="007E4084" w:rsidRDefault="00B90614" w:rsidP="00DA5874">
      <w:pPr>
        <w:rPr>
          <w:rFonts w:ascii="Euphemia" w:eastAsia="Times New Roman" w:hAnsi="Euphemia" w:cs="Times New Roman"/>
          <w:sz w:val="24"/>
          <w:szCs w:val="24"/>
          <w:lang w:val="en-US" w:eastAsia="it-IT"/>
        </w:rPr>
      </w:pPr>
    </w:p>
    <w:p w:rsidR="00B90614" w:rsidRPr="007E4084" w:rsidRDefault="00E86E32" w:rsidP="00DA5874">
      <w:pPr>
        <w:rPr>
          <w:rFonts w:ascii="Euphemia" w:eastAsia="Times New Roman" w:hAnsi="Euphemia" w:cs="Times New Roman"/>
          <w:sz w:val="24"/>
          <w:szCs w:val="24"/>
          <w:lang w:val="en-US" w:eastAsia="it-IT"/>
        </w:rPr>
      </w:pPr>
      <w:r w:rsidRPr="007E4084">
        <w:rPr>
          <w:rFonts w:ascii="Euphemia" w:eastAsia="Times New Roman" w:hAnsi="Euphemia" w:cs="Times New Roman"/>
          <w:sz w:val="24"/>
          <w:szCs w:val="24"/>
          <w:lang w:val="en-US" w:eastAsia="it-IT"/>
        </w:rPr>
        <w:br w:type="page"/>
      </w:r>
    </w:p>
    <w:p w:rsidR="00B90614" w:rsidRPr="007E4084" w:rsidRDefault="00B90614" w:rsidP="00B25050">
      <w:pPr>
        <w:keepNext/>
        <w:keepLines/>
        <w:spacing w:before="200" w:after="0"/>
        <w:ind w:left="-284"/>
        <w:jc w:val="both"/>
        <w:outlineLvl w:val="1"/>
        <w:rPr>
          <w:rFonts w:ascii="Euphemia" w:eastAsia="Times New Roman" w:hAnsi="Euphemia" w:cs="Times New Roman"/>
          <w:b/>
          <w:bCs/>
          <w:smallCaps/>
          <w:sz w:val="32"/>
          <w:szCs w:val="32"/>
          <w:lang w:val="en-US" w:eastAsia="it-IT"/>
        </w:rPr>
      </w:pPr>
      <w:r w:rsidRPr="007E4084">
        <w:rPr>
          <w:rFonts w:ascii="Euphemia" w:eastAsia="Times New Roman" w:hAnsi="Euphemia" w:cs="Times New Roman"/>
          <w:b/>
          <w:bCs/>
          <w:smallCaps/>
          <w:sz w:val="32"/>
          <w:szCs w:val="32"/>
          <w:lang w:val="en-US" w:eastAsia="it-IT"/>
        </w:rPr>
        <w:lastRenderedPageBreak/>
        <w:t>IND</w:t>
      </w:r>
      <w:r w:rsidR="007E4084" w:rsidRPr="007E4084">
        <w:rPr>
          <w:rFonts w:ascii="Euphemia" w:eastAsia="Times New Roman" w:hAnsi="Euphemia" w:cs="Times New Roman"/>
          <w:b/>
          <w:bCs/>
          <w:smallCaps/>
          <w:sz w:val="32"/>
          <w:szCs w:val="32"/>
          <w:lang w:val="en-US" w:eastAsia="it-IT"/>
        </w:rPr>
        <w:t>EX</w:t>
      </w:r>
    </w:p>
    <w:p w:rsidR="00BD589F" w:rsidRPr="00AA2F43" w:rsidRDefault="00972609" w:rsidP="00AA2F43">
      <w:pPr>
        <w:pStyle w:val="Paragrafoelenco"/>
        <w:keepNext/>
        <w:keepLines/>
        <w:numPr>
          <w:ilvl w:val="0"/>
          <w:numId w:val="16"/>
        </w:numPr>
        <w:spacing w:before="200" w:after="0"/>
        <w:ind w:left="-284"/>
        <w:jc w:val="both"/>
        <w:outlineLvl w:val="1"/>
        <w:rPr>
          <w:rFonts w:ascii="Euphemia" w:eastAsia="Times New Roman" w:hAnsi="Euphemia" w:cs="Times New Roman"/>
          <w:b/>
          <w:bCs/>
          <w:smallCaps/>
          <w:sz w:val="24"/>
          <w:szCs w:val="24"/>
          <w:lang w:val="en-US" w:eastAsia="it-IT"/>
        </w:rPr>
      </w:pPr>
      <w:hyperlink w:anchor="principi_fondamentali" w:history="1">
        <w:r w:rsidR="007E4084" w:rsidRPr="007E4084">
          <w:rPr>
            <w:rStyle w:val="Collegamentoipertestuale"/>
            <w:rFonts w:ascii="Euphemia" w:eastAsia="Times New Roman" w:hAnsi="Euphemia" w:cs="Times New Roman"/>
            <w:b/>
            <w:bCs/>
            <w:smallCaps/>
            <w:sz w:val="24"/>
            <w:szCs w:val="24"/>
            <w:lang w:val="en-US" w:eastAsia="it-IT"/>
          </w:rPr>
          <w:t>Basic principles</w:t>
        </w:r>
        <w:r w:rsidR="00AB555B" w:rsidRPr="007E4084">
          <w:rPr>
            <w:rStyle w:val="Collegamentoipertestuale"/>
            <w:rFonts w:ascii="Euphemia" w:eastAsia="Times New Roman" w:hAnsi="Euphemia" w:cs="Times New Roman"/>
            <w:b/>
            <w:bCs/>
            <w:smallCaps/>
            <w:sz w:val="24"/>
            <w:szCs w:val="24"/>
            <w:lang w:val="en-US" w:eastAsia="it-IT"/>
          </w:rPr>
          <w:t xml:space="preserve">                        </w:t>
        </w:r>
        <w:proofErr w:type="spellStart"/>
        <w:r w:rsidR="00AB555B" w:rsidRPr="007E4084">
          <w:rPr>
            <w:rStyle w:val="Collegamentoipertestuale"/>
            <w:rFonts w:ascii="Euphemia" w:eastAsia="Times New Roman" w:hAnsi="Euphemia" w:cs="Times New Roman"/>
            <w:b/>
            <w:bCs/>
            <w:smallCaps/>
            <w:sz w:val="24"/>
            <w:szCs w:val="24"/>
            <w:lang w:val="en-US" w:eastAsia="it-IT"/>
          </w:rPr>
          <w:t>Pag</w:t>
        </w:r>
        <w:proofErr w:type="spellEnd"/>
        <w:r w:rsidR="00AB555B" w:rsidRPr="007E4084">
          <w:rPr>
            <w:rStyle w:val="Collegamentoipertestuale"/>
            <w:rFonts w:ascii="Euphemia" w:eastAsia="Times New Roman" w:hAnsi="Euphemia" w:cs="Times New Roman"/>
            <w:b/>
            <w:bCs/>
            <w:smallCaps/>
            <w:sz w:val="24"/>
            <w:szCs w:val="24"/>
            <w:lang w:val="en-US" w:eastAsia="it-IT"/>
          </w:rPr>
          <w:t>. 3</w:t>
        </w:r>
      </w:hyperlink>
    </w:p>
    <w:p w:rsidR="00B25050" w:rsidRPr="007E4084" w:rsidRDefault="00972609" w:rsidP="00B25050">
      <w:pPr>
        <w:pStyle w:val="Paragrafoelenco"/>
        <w:keepNext/>
        <w:keepLines/>
        <w:numPr>
          <w:ilvl w:val="0"/>
          <w:numId w:val="17"/>
        </w:numPr>
        <w:spacing w:before="200" w:after="0"/>
        <w:jc w:val="both"/>
        <w:outlineLvl w:val="1"/>
        <w:rPr>
          <w:rFonts w:ascii="Euphemia" w:eastAsia="Times New Roman" w:hAnsi="Euphemia" w:cs="Times New Roman"/>
          <w:b/>
          <w:bCs/>
          <w:smallCaps/>
          <w:sz w:val="24"/>
          <w:szCs w:val="24"/>
          <w:lang w:val="en-US" w:eastAsia="it-IT"/>
        </w:rPr>
      </w:pPr>
      <w:hyperlink w:anchor="art_1" w:history="1">
        <w:r w:rsidR="00AB555B" w:rsidRPr="007E4084">
          <w:rPr>
            <w:rStyle w:val="Collegamentoipertestuale"/>
            <w:rFonts w:ascii="Euphemia" w:eastAsia="Times New Roman" w:hAnsi="Euphemia" w:cs="Times New Roman"/>
            <w:b/>
            <w:bCs/>
            <w:smallCaps/>
            <w:sz w:val="24"/>
            <w:szCs w:val="24"/>
            <w:lang w:val="en-US" w:eastAsia="it-IT"/>
          </w:rPr>
          <w:t xml:space="preserve">art. 1 </w:t>
        </w:r>
        <w:r w:rsidR="007E4084" w:rsidRPr="007E4084">
          <w:rPr>
            <w:rStyle w:val="Collegamentoipertestuale"/>
            <w:rFonts w:ascii="Euphemia" w:eastAsia="Times New Roman" w:hAnsi="Euphemia" w:cs="Times New Roman"/>
            <w:b/>
            <w:bCs/>
            <w:smallCaps/>
            <w:sz w:val="24"/>
            <w:szCs w:val="24"/>
            <w:lang w:val="en-US" w:eastAsia="it-IT"/>
          </w:rPr>
          <w:t>Equality</w:t>
        </w:r>
        <w:r w:rsidR="00AB555B" w:rsidRPr="007E4084">
          <w:rPr>
            <w:rStyle w:val="Collegamentoipertestuale"/>
            <w:rFonts w:ascii="Euphemia" w:eastAsia="Times New Roman" w:hAnsi="Euphemia" w:cs="Times New Roman"/>
            <w:b/>
            <w:bCs/>
            <w:smallCaps/>
            <w:sz w:val="24"/>
            <w:szCs w:val="24"/>
            <w:lang w:val="en-US" w:eastAsia="it-IT"/>
          </w:rPr>
          <w:t xml:space="preserve">                      </w:t>
        </w:r>
        <w:r w:rsidR="006535D9">
          <w:rPr>
            <w:rStyle w:val="Collegamentoipertestuale"/>
            <w:rFonts w:ascii="Euphemia" w:eastAsia="Times New Roman" w:hAnsi="Euphemia" w:cs="Times New Roman"/>
            <w:b/>
            <w:bCs/>
            <w:smallCaps/>
            <w:sz w:val="24"/>
            <w:szCs w:val="24"/>
            <w:lang w:val="en-US" w:eastAsia="it-IT"/>
          </w:rPr>
          <w:t xml:space="preserve">                        </w:t>
        </w:r>
        <w:proofErr w:type="spellStart"/>
        <w:r w:rsidR="00AB555B" w:rsidRPr="007E4084">
          <w:rPr>
            <w:rStyle w:val="Collegamentoipertestuale"/>
            <w:rFonts w:ascii="Euphemia" w:eastAsia="Times New Roman" w:hAnsi="Euphemia" w:cs="Times New Roman"/>
            <w:b/>
            <w:bCs/>
            <w:smallCaps/>
            <w:sz w:val="24"/>
            <w:szCs w:val="24"/>
            <w:lang w:val="en-US" w:eastAsia="it-IT"/>
          </w:rPr>
          <w:t>Pag</w:t>
        </w:r>
        <w:proofErr w:type="spellEnd"/>
        <w:r w:rsidR="00AB555B" w:rsidRPr="007E4084">
          <w:rPr>
            <w:rStyle w:val="Collegamentoipertestuale"/>
            <w:rFonts w:ascii="Euphemia" w:eastAsia="Times New Roman" w:hAnsi="Euphemia" w:cs="Times New Roman"/>
            <w:b/>
            <w:bCs/>
            <w:smallCaps/>
            <w:sz w:val="24"/>
            <w:szCs w:val="24"/>
            <w:lang w:val="en-US" w:eastAsia="it-IT"/>
          </w:rPr>
          <w:t>. 3</w:t>
        </w:r>
      </w:hyperlink>
    </w:p>
    <w:p w:rsidR="00AB555B" w:rsidRPr="007E4084" w:rsidRDefault="0020745F" w:rsidP="00B25050">
      <w:pPr>
        <w:pStyle w:val="Paragrafoelenco"/>
        <w:keepNext/>
        <w:keepLines/>
        <w:numPr>
          <w:ilvl w:val="0"/>
          <w:numId w:val="17"/>
        </w:numPr>
        <w:spacing w:before="200" w:after="0"/>
        <w:jc w:val="both"/>
        <w:outlineLvl w:val="1"/>
        <w:rPr>
          <w:rStyle w:val="Collegamentoipertestuale"/>
          <w:rFonts w:ascii="Euphemia" w:eastAsia="Times New Roman" w:hAnsi="Euphemia" w:cs="Times New Roman"/>
          <w:b/>
          <w:bCs/>
          <w:smallCaps/>
          <w:color w:val="auto"/>
          <w:sz w:val="24"/>
          <w:szCs w:val="24"/>
          <w:u w:val="none"/>
          <w:lang w:val="en-US" w:eastAsia="it-IT"/>
        </w:rPr>
      </w:pPr>
      <w:r w:rsidRPr="00B25050">
        <w:rPr>
          <w:rFonts w:ascii="Euphemia" w:eastAsia="Times New Roman" w:hAnsi="Euphemia" w:cs="Times New Roman"/>
          <w:b/>
          <w:bCs/>
          <w:smallCaps/>
          <w:sz w:val="24"/>
          <w:szCs w:val="24"/>
          <w:lang w:eastAsia="it-IT"/>
        </w:rPr>
        <w:fldChar w:fldCharType="begin"/>
      </w:r>
      <w:r w:rsidR="00A15E17" w:rsidRPr="007E4084">
        <w:rPr>
          <w:rFonts w:ascii="Euphemia" w:eastAsia="Times New Roman" w:hAnsi="Euphemia" w:cs="Times New Roman"/>
          <w:b/>
          <w:bCs/>
          <w:smallCaps/>
          <w:sz w:val="24"/>
          <w:szCs w:val="24"/>
          <w:lang w:val="en-US" w:eastAsia="it-IT"/>
        </w:rPr>
        <w:instrText xml:space="preserve"> HYPERLINK  \l "art_2" </w:instrText>
      </w:r>
      <w:r w:rsidRPr="00B25050">
        <w:rPr>
          <w:rFonts w:ascii="Euphemia" w:eastAsia="Times New Roman" w:hAnsi="Euphemia" w:cs="Times New Roman"/>
          <w:b/>
          <w:bCs/>
          <w:smallCaps/>
          <w:sz w:val="24"/>
          <w:szCs w:val="24"/>
          <w:lang w:eastAsia="it-IT"/>
        </w:rPr>
        <w:fldChar w:fldCharType="separate"/>
      </w:r>
      <w:r w:rsidR="00AB555B" w:rsidRPr="007E4084">
        <w:rPr>
          <w:rStyle w:val="Collegamentoipertestuale"/>
          <w:rFonts w:ascii="Euphemia" w:eastAsia="Times New Roman" w:hAnsi="Euphemia" w:cs="Times New Roman"/>
          <w:b/>
          <w:bCs/>
          <w:smallCaps/>
          <w:sz w:val="24"/>
          <w:szCs w:val="24"/>
          <w:lang w:val="en-US" w:eastAsia="it-IT"/>
        </w:rPr>
        <w:t xml:space="preserve">art. 2 </w:t>
      </w:r>
      <w:r w:rsidR="007E4084" w:rsidRPr="007E4084">
        <w:rPr>
          <w:rStyle w:val="Collegamentoipertestuale"/>
          <w:rFonts w:ascii="Euphemia" w:eastAsia="Times New Roman" w:hAnsi="Euphemia" w:cs="Times New Roman"/>
          <w:b/>
          <w:bCs/>
          <w:smallCaps/>
          <w:sz w:val="24"/>
          <w:szCs w:val="24"/>
          <w:lang w:val="en-US" w:eastAsia="it-IT"/>
        </w:rPr>
        <w:t>Fairness and regularity</w:t>
      </w:r>
      <w:r w:rsidR="00AB555B" w:rsidRPr="007E4084">
        <w:rPr>
          <w:rStyle w:val="Collegamentoipertestuale"/>
          <w:rFonts w:ascii="Euphemia" w:eastAsia="Times New Roman" w:hAnsi="Euphemia" w:cs="Times New Roman"/>
          <w:b/>
          <w:bCs/>
          <w:smallCaps/>
          <w:sz w:val="24"/>
          <w:szCs w:val="24"/>
          <w:lang w:val="en-US" w:eastAsia="it-IT"/>
        </w:rPr>
        <w:t xml:space="preserve">        </w:t>
      </w:r>
      <w:r w:rsidR="006535D9">
        <w:rPr>
          <w:rStyle w:val="Collegamentoipertestuale"/>
          <w:rFonts w:ascii="Euphemia" w:eastAsia="Times New Roman" w:hAnsi="Euphemia" w:cs="Times New Roman"/>
          <w:b/>
          <w:bCs/>
          <w:smallCaps/>
          <w:sz w:val="24"/>
          <w:szCs w:val="24"/>
          <w:lang w:val="en-US" w:eastAsia="it-IT"/>
        </w:rPr>
        <w:t xml:space="preserve">                      </w:t>
      </w:r>
      <w:r w:rsidR="00AB555B" w:rsidRPr="007E4084">
        <w:rPr>
          <w:rStyle w:val="Collegamentoipertestuale"/>
          <w:rFonts w:ascii="Euphemia" w:eastAsia="Times New Roman" w:hAnsi="Euphemia" w:cs="Times New Roman"/>
          <w:b/>
          <w:bCs/>
          <w:smallCaps/>
          <w:sz w:val="24"/>
          <w:szCs w:val="24"/>
          <w:lang w:val="en-US" w:eastAsia="it-IT"/>
        </w:rPr>
        <w:t xml:space="preserve"> </w:t>
      </w:r>
      <w:proofErr w:type="spellStart"/>
      <w:r w:rsidR="00AB555B" w:rsidRPr="007E4084">
        <w:rPr>
          <w:rStyle w:val="Collegamentoipertestuale"/>
          <w:rFonts w:ascii="Euphemia" w:eastAsia="Times New Roman" w:hAnsi="Euphemia" w:cs="Times New Roman"/>
          <w:b/>
          <w:bCs/>
          <w:smallCaps/>
          <w:sz w:val="24"/>
          <w:szCs w:val="24"/>
          <w:lang w:val="en-US" w:eastAsia="it-IT"/>
        </w:rPr>
        <w:t>Pag</w:t>
      </w:r>
      <w:proofErr w:type="spellEnd"/>
      <w:r w:rsidR="00AB555B" w:rsidRPr="007E4084">
        <w:rPr>
          <w:rStyle w:val="Collegamentoipertestuale"/>
          <w:rFonts w:ascii="Euphemia" w:eastAsia="Times New Roman" w:hAnsi="Euphemia" w:cs="Times New Roman"/>
          <w:b/>
          <w:bCs/>
          <w:smallCaps/>
          <w:sz w:val="24"/>
          <w:szCs w:val="24"/>
          <w:lang w:val="en-US" w:eastAsia="it-IT"/>
        </w:rPr>
        <w:t xml:space="preserve">. </w:t>
      </w:r>
      <w:r w:rsidR="00A15E17" w:rsidRPr="007E4084">
        <w:rPr>
          <w:rStyle w:val="Collegamentoipertestuale"/>
          <w:rFonts w:ascii="Euphemia" w:eastAsia="Times New Roman" w:hAnsi="Euphemia" w:cs="Times New Roman"/>
          <w:b/>
          <w:bCs/>
          <w:smallCaps/>
          <w:sz w:val="24"/>
          <w:szCs w:val="24"/>
          <w:lang w:val="en-US" w:eastAsia="it-IT"/>
        </w:rPr>
        <w:t>4</w:t>
      </w:r>
    </w:p>
    <w:p w:rsidR="00AB555B" w:rsidRPr="006535D9" w:rsidRDefault="0020745F" w:rsidP="006535D9">
      <w:pPr>
        <w:pStyle w:val="Paragrafoelenco"/>
        <w:keepNext/>
        <w:keepLines/>
        <w:numPr>
          <w:ilvl w:val="0"/>
          <w:numId w:val="17"/>
        </w:numPr>
        <w:spacing w:before="200" w:after="0"/>
        <w:jc w:val="both"/>
        <w:outlineLvl w:val="1"/>
        <w:rPr>
          <w:rFonts w:ascii="Euphemia" w:eastAsia="Times New Roman" w:hAnsi="Euphemia" w:cs="Times New Roman"/>
          <w:b/>
          <w:bCs/>
          <w:smallCaps/>
          <w:color w:val="0000FF" w:themeColor="hyperlink"/>
          <w:sz w:val="24"/>
          <w:szCs w:val="24"/>
          <w:u w:val="single"/>
          <w:lang w:val="en-US" w:eastAsia="it-IT"/>
        </w:rPr>
      </w:pPr>
      <w:r w:rsidRPr="00B25050">
        <w:rPr>
          <w:rFonts w:ascii="Euphemia" w:eastAsia="Times New Roman" w:hAnsi="Euphemia" w:cs="Times New Roman"/>
          <w:b/>
          <w:bCs/>
          <w:smallCaps/>
          <w:sz w:val="24"/>
          <w:szCs w:val="24"/>
          <w:lang w:eastAsia="it-IT"/>
        </w:rPr>
        <w:fldChar w:fldCharType="end"/>
      </w:r>
      <w:hyperlink w:anchor="art_3" w:history="1">
        <w:r w:rsidR="00AB555B" w:rsidRPr="006535D9">
          <w:rPr>
            <w:rStyle w:val="Collegamentoipertestuale"/>
            <w:rFonts w:ascii="Euphemia" w:eastAsia="Times New Roman" w:hAnsi="Euphemia" w:cs="Times New Roman"/>
            <w:b/>
            <w:bCs/>
            <w:smallCaps/>
            <w:sz w:val="24"/>
            <w:szCs w:val="24"/>
            <w:lang w:val="en-US" w:eastAsia="it-IT"/>
          </w:rPr>
          <w:t xml:space="preserve">art. 3 </w:t>
        </w:r>
        <w:r w:rsidR="006535D9" w:rsidRPr="006535D9">
          <w:rPr>
            <w:rStyle w:val="Collegamentoipertestuale"/>
            <w:rFonts w:ascii="Euphemia" w:eastAsia="Times New Roman" w:hAnsi="Euphemia" w:cs="Times New Roman"/>
            <w:b/>
            <w:bCs/>
            <w:smallCaps/>
            <w:sz w:val="24"/>
            <w:szCs w:val="24"/>
            <w:lang w:val="en-US" w:eastAsia="it-IT"/>
          </w:rPr>
          <w:t>Welcoming and integration of new pupils</w:t>
        </w:r>
        <w:r w:rsidR="00AB555B" w:rsidRPr="006535D9">
          <w:rPr>
            <w:rStyle w:val="Collegamentoipertestuale"/>
            <w:rFonts w:ascii="Euphemia" w:eastAsia="Times New Roman" w:hAnsi="Euphemia" w:cs="Times New Roman"/>
            <w:b/>
            <w:bCs/>
            <w:smallCaps/>
            <w:sz w:val="24"/>
            <w:szCs w:val="24"/>
            <w:lang w:val="en-US" w:eastAsia="it-IT"/>
          </w:rPr>
          <w:t xml:space="preserve">    </w:t>
        </w:r>
        <w:r w:rsidR="006535D9">
          <w:rPr>
            <w:rStyle w:val="Collegamentoipertestuale"/>
            <w:rFonts w:ascii="Euphemia" w:eastAsia="Times New Roman" w:hAnsi="Euphemia" w:cs="Times New Roman"/>
            <w:b/>
            <w:bCs/>
            <w:smallCaps/>
            <w:sz w:val="24"/>
            <w:szCs w:val="24"/>
            <w:lang w:val="en-US" w:eastAsia="it-IT"/>
          </w:rPr>
          <w:t xml:space="preserve">       </w:t>
        </w:r>
        <w:r w:rsidR="00AB555B" w:rsidRPr="006535D9">
          <w:rPr>
            <w:rStyle w:val="Collegamentoipertestuale"/>
            <w:rFonts w:ascii="Euphemia" w:eastAsia="Times New Roman" w:hAnsi="Euphemia" w:cs="Times New Roman"/>
            <w:b/>
            <w:bCs/>
            <w:smallCaps/>
            <w:sz w:val="24"/>
            <w:szCs w:val="24"/>
            <w:lang w:val="en-US" w:eastAsia="it-IT"/>
          </w:rPr>
          <w:t xml:space="preserve">  </w:t>
        </w:r>
        <w:proofErr w:type="spellStart"/>
        <w:r w:rsidR="00AB555B" w:rsidRPr="006535D9">
          <w:rPr>
            <w:rStyle w:val="Collegamentoipertestuale"/>
            <w:rFonts w:ascii="Euphemia" w:eastAsia="Times New Roman" w:hAnsi="Euphemia" w:cs="Times New Roman"/>
            <w:b/>
            <w:bCs/>
            <w:smallCaps/>
            <w:sz w:val="24"/>
            <w:szCs w:val="24"/>
            <w:lang w:val="en-US" w:eastAsia="it-IT"/>
          </w:rPr>
          <w:t>Pag</w:t>
        </w:r>
        <w:proofErr w:type="spellEnd"/>
        <w:r w:rsidR="00AB555B" w:rsidRPr="006535D9">
          <w:rPr>
            <w:rStyle w:val="Collegamentoipertestuale"/>
            <w:rFonts w:ascii="Euphemia" w:eastAsia="Times New Roman" w:hAnsi="Euphemia" w:cs="Times New Roman"/>
            <w:b/>
            <w:bCs/>
            <w:smallCaps/>
            <w:sz w:val="24"/>
            <w:szCs w:val="24"/>
            <w:lang w:val="en-US" w:eastAsia="it-IT"/>
          </w:rPr>
          <w:t>. 4</w:t>
        </w:r>
      </w:hyperlink>
    </w:p>
    <w:p w:rsidR="00B25050" w:rsidRPr="006535D9" w:rsidRDefault="00972609" w:rsidP="006535D9">
      <w:pPr>
        <w:pStyle w:val="Paragrafoelenco"/>
        <w:keepNext/>
        <w:keepLines/>
        <w:numPr>
          <w:ilvl w:val="0"/>
          <w:numId w:val="17"/>
        </w:numPr>
        <w:spacing w:before="200" w:after="0"/>
        <w:jc w:val="both"/>
        <w:outlineLvl w:val="1"/>
        <w:rPr>
          <w:rFonts w:ascii="Euphemia" w:eastAsia="Times New Roman" w:hAnsi="Euphemia" w:cs="Times New Roman"/>
          <w:b/>
          <w:bCs/>
          <w:smallCaps/>
          <w:color w:val="0000FF" w:themeColor="hyperlink"/>
          <w:sz w:val="24"/>
          <w:szCs w:val="24"/>
          <w:u w:val="single"/>
          <w:lang w:val="en-US" w:eastAsia="it-IT"/>
        </w:rPr>
      </w:pPr>
      <w:hyperlink w:anchor="art_4" w:history="1">
        <w:r w:rsidR="00B25050" w:rsidRPr="006535D9">
          <w:rPr>
            <w:rStyle w:val="Collegamentoipertestuale"/>
            <w:rFonts w:ascii="Euphemia" w:eastAsia="Times New Roman" w:hAnsi="Euphemia" w:cs="Times New Roman"/>
            <w:b/>
            <w:bCs/>
            <w:smallCaps/>
            <w:sz w:val="24"/>
            <w:szCs w:val="24"/>
            <w:lang w:val="en-US" w:eastAsia="it-IT"/>
          </w:rPr>
          <w:t xml:space="preserve">art. 4 </w:t>
        </w:r>
        <w:r w:rsidR="006535D9" w:rsidRPr="006535D9">
          <w:rPr>
            <w:rStyle w:val="Collegamentoipertestuale"/>
            <w:rFonts w:ascii="Euphemia" w:eastAsia="Times New Roman" w:hAnsi="Euphemia" w:cs="Times New Roman"/>
            <w:b/>
            <w:bCs/>
            <w:smallCaps/>
            <w:sz w:val="24"/>
            <w:szCs w:val="24"/>
            <w:lang w:val="en-US" w:eastAsia="it-IT"/>
          </w:rPr>
          <w:t xml:space="preserve">Right to choose – </w:t>
        </w:r>
        <w:r w:rsidR="006535D9" w:rsidRPr="006535D9">
          <w:rPr>
            <w:rStyle w:val="Collegamentoipertestuale"/>
            <w:rFonts w:ascii="Euphemia" w:eastAsia="Times New Roman" w:hAnsi="Euphemia" w:cs="Times New Roman"/>
            <w:b/>
            <w:bCs/>
            <w:smallCaps/>
            <w:sz w:val="24"/>
            <w:szCs w:val="24"/>
            <w:lang w:val="en-US" w:eastAsia="it-IT"/>
          </w:rPr>
          <w:tab/>
          <w:t>compulsory schooling - attendance</w:t>
        </w:r>
        <w:r w:rsidR="006535D9">
          <w:rPr>
            <w:rStyle w:val="Collegamentoipertestuale"/>
            <w:rFonts w:ascii="Euphemia" w:eastAsia="Times New Roman" w:hAnsi="Euphemia" w:cs="Times New Roman"/>
            <w:b/>
            <w:bCs/>
            <w:smallCaps/>
            <w:sz w:val="24"/>
            <w:szCs w:val="24"/>
            <w:lang w:val="en-US" w:eastAsia="it-IT"/>
          </w:rPr>
          <w:t xml:space="preserve">  </w:t>
        </w:r>
        <w:proofErr w:type="spellStart"/>
        <w:r w:rsidR="00B25050" w:rsidRPr="006535D9">
          <w:rPr>
            <w:rStyle w:val="Collegamentoipertestuale"/>
            <w:rFonts w:ascii="Euphemia" w:eastAsia="Times New Roman" w:hAnsi="Euphemia" w:cs="Times New Roman"/>
            <w:b/>
            <w:bCs/>
            <w:smallCaps/>
            <w:sz w:val="24"/>
            <w:szCs w:val="24"/>
            <w:lang w:val="en-US" w:eastAsia="it-IT"/>
          </w:rPr>
          <w:t>Pag</w:t>
        </w:r>
        <w:proofErr w:type="spellEnd"/>
        <w:r w:rsidR="00B25050" w:rsidRPr="006535D9">
          <w:rPr>
            <w:rStyle w:val="Collegamentoipertestuale"/>
            <w:rFonts w:ascii="Euphemia" w:eastAsia="Times New Roman" w:hAnsi="Euphemia" w:cs="Times New Roman"/>
            <w:b/>
            <w:bCs/>
            <w:smallCaps/>
            <w:sz w:val="24"/>
            <w:szCs w:val="24"/>
            <w:lang w:val="en-US" w:eastAsia="it-IT"/>
          </w:rPr>
          <w:t>. 6</w:t>
        </w:r>
      </w:hyperlink>
    </w:p>
    <w:p w:rsidR="00B25050" w:rsidRPr="006535D9" w:rsidRDefault="00972609" w:rsidP="006535D9">
      <w:pPr>
        <w:pStyle w:val="Paragrafoelenco"/>
        <w:keepNext/>
        <w:keepLines/>
        <w:numPr>
          <w:ilvl w:val="0"/>
          <w:numId w:val="17"/>
        </w:numPr>
        <w:spacing w:before="200" w:after="0"/>
        <w:jc w:val="both"/>
        <w:outlineLvl w:val="1"/>
        <w:rPr>
          <w:rFonts w:ascii="Euphemia" w:eastAsia="Times New Roman" w:hAnsi="Euphemia" w:cs="Times New Roman"/>
          <w:b/>
          <w:bCs/>
          <w:smallCaps/>
          <w:color w:val="0000FF" w:themeColor="hyperlink"/>
          <w:sz w:val="24"/>
          <w:szCs w:val="24"/>
          <w:u w:val="single"/>
          <w:lang w:val="en-US" w:eastAsia="it-IT"/>
        </w:rPr>
      </w:pPr>
      <w:hyperlink w:anchor="art_5" w:history="1">
        <w:r w:rsidR="00B25050" w:rsidRPr="006535D9">
          <w:rPr>
            <w:rStyle w:val="Collegamentoipertestuale"/>
            <w:rFonts w:ascii="Euphemia" w:eastAsia="Times New Roman" w:hAnsi="Euphemia" w:cs="Times New Roman"/>
            <w:b/>
            <w:bCs/>
            <w:smallCaps/>
            <w:sz w:val="24"/>
            <w:szCs w:val="24"/>
            <w:lang w:val="en-US" w:eastAsia="it-IT"/>
          </w:rPr>
          <w:t xml:space="preserve">art. 5 </w:t>
        </w:r>
        <w:r w:rsidR="006535D9" w:rsidRPr="006535D9">
          <w:rPr>
            <w:rStyle w:val="Collegamentoipertestuale"/>
            <w:rFonts w:ascii="Euphemia" w:eastAsia="Times New Roman" w:hAnsi="Euphemia" w:cs="Times New Roman"/>
            <w:b/>
            <w:bCs/>
            <w:smallCaps/>
            <w:sz w:val="24"/>
            <w:szCs w:val="24"/>
            <w:lang w:val="en-US" w:eastAsia="it-IT"/>
          </w:rPr>
          <w:t xml:space="preserve">Participation – efficiency – transparence </w:t>
        </w:r>
        <w:r w:rsidR="00B25050" w:rsidRPr="006535D9">
          <w:rPr>
            <w:rStyle w:val="Collegamentoipertestuale"/>
            <w:rFonts w:ascii="Euphemia" w:eastAsia="Times New Roman" w:hAnsi="Euphemia" w:cs="Times New Roman"/>
            <w:b/>
            <w:bCs/>
            <w:smallCaps/>
            <w:sz w:val="24"/>
            <w:szCs w:val="24"/>
            <w:lang w:val="en-US" w:eastAsia="it-IT"/>
          </w:rPr>
          <w:t xml:space="preserve">                </w:t>
        </w:r>
        <w:proofErr w:type="spellStart"/>
        <w:r w:rsidR="00B25050" w:rsidRPr="006535D9">
          <w:rPr>
            <w:rStyle w:val="Collegamentoipertestuale"/>
            <w:rFonts w:ascii="Euphemia" w:eastAsia="Times New Roman" w:hAnsi="Euphemia" w:cs="Times New Roman"/>
            <w:b/>
            <w:bCs/>
            <w:smallCaps/>
            <w:sz w:val="24"/>
            <w:szCs w:val="24"/>
            <w:lang w:val="en-US" w:eastAsia="it-IT"/>
          </w:rPr>
          <w:t>Pag</w:t>
        </w:r>
        <w:proofErr w:type="spellEnd"/>
        <w:r w:rsidR="00B25050" w:rsidRPr="006535D9">
          <w:rPr>
            <w:rStyle w:val="Collegamentoipertestuale"/>
            <w:rFonts w:ascii="Euphemia" w:eastAsia="Times New Roman" w:hAnsi="Euphemia" w:cs="Times New Roman"/>
            <w:b/>
            <w:bCs/>
            <w:smallCaps/>
            <w:sz w:val="24"/>
            <w:szCs w:val="24"/>
            <w:lang w:val="en-US" w:eastAsia="it-IT"/>
          </w:rPr>
          <w:t>. 7</w:t>
        </w:r>
      </w:hyperlink>
    </w:p>
    <w:p w:rsidR="007E265D" w:rsidRPr="006535D9" w:rsidRDefault="00972609" w:rsidP="006535D9">
      <w:pPr>
        <w:pStyle w:val="Paragrafoelenco"/>
        <w:keepNext/>
        <w:keepLines/>
        <w:numPr>
          <w:ilvl w:val="0"/>
          <w:numId w:val="17"/>
        </w:numPr>
        <w:spacing w:before="200" w:after="0"/>
        <w:jc w:val="both"/>
        <w:outlineLvl w:val="1"/>
        <w:rPr>
          <w:rFonts w:ascii="Euphemia" w:eastAsia="Times New Roman" w:hAnsi="Euphemia" w:cs="Times New Roman"/>
          <w:b/>
          <w:bCs/>
          <w:smallCaps/>
          <w:color w:val="0000FF" w:themeColor="hyperlink"/>
          <w:sz w:val="24"/>
          <w:szCs w:val="24"/>
          <w:u w:val="single"/>
          <w:lang w:val="en-US" w:eastAsia="it-IT"/>
        </w:rPr>
      </w:pPr>
      <w:hyperlink w:anchor="art_6" w:history="1">
        <w:r w:rsidR="00B25050" w:rsidRPr="006535D9">
          <w:rPr>
            <w:rStyle w:val="Collegamentoipertestuale"/>
            <w:rFonts w:ascii="Euphemia" w:eastAsia="Times New Roman" w:hAnsi="Euphemia" w:cs="Times New Roman"/>
            <w:b/>
            <w:bCs/>
            <w:smallCaps/>
            <w:sz w:val="24"/>
            <w:szCs w:val="24"/>
            <w:lang w:val="en-US" w:eastAsia="it-IT"/>
          </w:rPr>
          <w:t xml:space="preserve">art. 6 </w:t>
        </w:r>
        <w:r w:rsidR="006535D9" w:rsidRPr="006535D9">
          <w:rPr>
            <w:rStyle w:val="Collegamentoipertestuale"/>
            <w:rFonts w:ascii="Euphemia" w:eastAsia="Times New Roman" w:hAnsi="Euphemia" w:cs="Times New Roman"/>
            <w:b/>
            <w:bCs/>
            <w:smallCaps/>
            <w:sz w:val="24"/>
            <w:szCs w:val="24"/>
            <w:lang w:val="en-US" w:eastAsia="it-IT"/>
          </w:rPr>
          <w:t>freedom of teaching and staff professional development</w:t>
        </w:r>
        <w:r w:rsidR="00B25050" w:rsidRPr="006535D9">
          <w:rPr>
            <w:rStyle w:val="Collegamentoipertestuale"/>
            <w:rFonts w:ascii="Euphemia" w:eastAsia="Times New Roman" w:hAnsi="Euphemia" w:cs="Times New Roman"/>
            <w:b/>
            <w:bCs/>
            <w:smallCaps/>
            <w:sz w:val="24"/>
            <w:szCs w:val="24"/>
            <w:lang w:val="en-US" w:eastAsia="it-IT"/>
          </w:rPr>
          <w:t xml:space="preserve">  </w:t>
        </w:r>
        <w:proofErr w:type="spellStart"/>
        <w:r w:rsidR="00B25050" w:rsidRPr="00AA2F43">
          <w:rPr>
            <w:rStyle w:val="Collegamentoipertestuale"/>
            <w:rFonts w:ascii="Euphemia" w:eastAsia="Times New Roman" w:hAnsi="Euphemia" w:cs="Times New Roman"/>
            <w:b/>
            <w:bCs/>
            <w:smallCaps/>
            <w:sz w:val="24"/>
            <w:szCs w:val="24"/>
            <w:lang w:val="en-US" w:eastAsia="it-IT"/>
          </w:rPr>
          <w:t>Pag</w:t>
        </w:r>
        <w:proofErr w:type="spellEnd"/>
        <w:r w:rsidR="00B25050" w:rsidRPr="00AA2F43">
          <w:rPr>
            <w:rStyle w:val="Collegamentoipertestuale"/>
            <w:rFonts w:ascii="Euphemia" w:eastAsia="Times New Roman" w:hAnsi="Euphemia" w:cs="Times New Roman"/>
            <w:b/>
            <w:bCs/>
            <w:smallCaps/>
            <w:sz w:val="24"/>
            <w:szCs w:val="24"/>
            <w:lang w:val="en-US" w:eastAsia="it-IT"/>
          </w:rPr>
          <w:t>. 8</w:t>
        </w:r>
      </w:hyperlink>
    </w:p>
    <w:p w:rsidR="007E265D" w:rsidRPr="00AA2F43" w:rsidRDefault="00972609" w:rsidP="00AA2F43">
      <w:pPr>
        <w:pStyle w:val="Paragrafoelenco"/>
        <w:keepNext/>
        <w:keepLines/>
        <w:numPr>
          <w:ilvl w:val="0"/>
          <w:numId w:val="16"/>
        </w:numPr>
        <w:spacing w:before="200" w:after="0"/>
        <w:ind w:left="-284" w:hanging="283"/>
        <w:jc w:val="both"/>
        <w:outlineLvl w:val="1"/>
        <w:rPr>
          <w:rFonts w:ascii="Euphemia" w:eastAsia="Times New Roman" w:hAnsi="Euphemia" w:cs="Times New Roman"/>
          <w:b/>
          <w:bCs/>
          <w:smallCaps/>
          <w:color w:val="0000FF" w:themeColor="hyperlink"/>
          <w:sz w:val="24"/>
          <w:szCs w:val="24"/>
          <w:u w:val="single"/>
          <w:lang w:val="en-US" w:eastAsia="it-IT"/>
        </w:rPr>
      </w:pPr>
      <w:hyperlink w:anchor="area_didattica" w:history="1">
        <w:r w:rsidR="00AA2F43" w:rsidRPr="00AA2F43">
          <w:rPr>
            <w:rStyle w:val="Collegamentoipertestuale"/>
            <w:rFonts w:ascii="Euphemia" w:eastAsia="Times New Roman" w:hAnsi="Euphemia" w:cs="Times New Roman"/>
            <w:b/>
            <w:bCs/>
            <w:smallCaps/>
            <w:sz w:val="24"/>
            <w:szCs w:val="24"/>
            <w:lang w:val="en-US" w:eastAsia="it-IT"/>
          </w:rPr>
          <w:t>Part</w:t>
        </w:r>
        <w:r w:rsidR="007E265D" w:rsidRPr="00AA2F43">
          <w:rPr>
            <w:rStyle w:val="Collegamentoipertestuale"/>
            <w:rFonts w:ascii="Euphemia" w:eastAsia="Times New Roman" w:hAnsi="Euphemia" w:cs="Times New Roman"/>
            <w:b/>
            <w:bCs/>
            <w:smallCaps/>
            <w:sz w:val="24"/>
            <w:szCs w:val="24"/>
            <w:lang w:val="en-US" w:eastAsia="it-IT"/>
          </w:rPr>
          <w:t xml:space="preserve"> I: </w:t>
        </w:r>
        <w:r w:rsidR="00AA2F43" w:rsidRPr="00AA2F43">
          <w:rPr>
            <w:rStyle w:val="Collegamentoipertestuale"/>
            <w:rFonts w:ascii="Euphemia" w:eastAsia="Times New Roman" w:hAnsi="Euphemia" w:cs="Times New Roman"/>
            <w:b/>
            <w:bCs/>
            <w:smallCaps/>
            <w:sz w:val="24"/>
            <w:szCs w:val="24"/>
            <w:lang w:val="en-US" w:eastAsia="it-IT"/>
          </w:rPr>
          <w:t>Didactic Area</w:t>
        </w:r>
        <w:r w:rsidR="007E265D" w:rsidRPr="00AA2F43">
          <w:rPr>
            <w:rStyle w:val="Collegamentoipertestuale"/>
            <w:rFonts w:ascii="Euphemia" w:eastAsia="Times New Roman" w:hAnsi="Euphemia" w:cs="Times New Roman"/>
            <w:b/>
            <w:bCs/>
            <w:smallCaps/>
            <w:sz w:val="24"/>
            <w:szCs w:val="24"/>
            <w:lang w:val="en-US" w:eastAsia="it-IT"/>
          </w:rPr>
          <w:t xml:space="preserve">          </w:t>
        </w:r>
        <w:r w:rsidR="00AA2F43">
          <w:rPr>
            <w:rStyle w:val="Collegamentoipertestuale"/>
            <w:rFonts w:ascii="Euphemia" w:eastAsia="Times New Roman" w:hAnsi="Euphemia" w:cs="Times New Roman"/>
            <w:b/>
            <w:bCs/>
            <w:smallCaps/>
            <w:sz w:val="24"/>
            <w:szCs w:val="24"/>
            <w:lang w:val="en-US" w:eastAsia="it-IT"/>
          </w:rPr>
          <w:t xml:space="preserve"> </w:t>
        </w:r>
        <w:r w:rsidR="007E265D" w:rsidRPr="00AA2F43">
          <w:rPr>
            <w:rStyle w:val="Collegamentoipertestuale"/>
            <w:rFonts w:ascii="Euphemia" w:eastAsia="Times New Roman" w:hAnsi="Euphemia" w:cs="Times New Roman"/>
            <w:b/>
            <w:bCs/>
            <w:smallCaps/>
            <w:sz w:val="24"/>
            <w:szCs w:val="24"/>
            <w:lang w:val="en-US" w:eastAsia="it-IT"/>
          </w:rPr>
          <w:t xml:space="preserve">                                   </w:t>
        </w:r>
        <w:proofErr w:type="spellStart"/>
        <w:r w:rsidR="007E265D" w:rsidRPr="00AA2F43">
          <w:rPr>
            <w:rStyle w:val="Collegamentoipertestuale"/>
            <w:rFonts w:ascii="Euphemia" w:eastAsia="Times New Roman" w:hAnsi="Euphemia" w:cs="Times New Roman"/>
            <w:b/>
            <w:bCs/>
            <w:smallCaps/>
            <w:sz w:val="24"/>
            <w:szCs w:val="24"/>
            <w:lang w:val="en-US" w:eastAsia="it-IT"/>
          </w:rPr>
          <w:t>Pag</w:t>
        </w:r>
        <w:proofErr w:type="spellEnd"/>
        <w:r w:rsidR="007E265D" w:rsidRPr="00AA2F43">
          <w:rPr>
            <w:rStyle w:val="Collegamentoipertestuale"/>
            <w:rFonts w:ascii="Euphemia" w:eastAsia="Times New Roman" w:hAnsi="Euphemia" w:cs="Times New Roman"/>
            <w:b/>
            <w:bCs/>
            <w:smallCaps/>
            <w:sz w:val="24"/>
            <w:szCs w:val="24"/>
            <w:lang w:val="en-US" w:eastAsia="it-IT"/>
          </w:rPr>
          <w:t>. 9</w:t>
        </w:r>
      </w:hyperlink>
    </w:p>
    <w:p w:rsidR="007E265D" w:rsidRPr="00AA2F43" w:rsidRDefault="00972609" w:rsidP="00AA2F43">
      <w:pPr>
        <w:pStyle w:val="Paragrafoelenco"/>
        <w:keepNext/>
        <w:keepLines/>
        <w:numPr>
          <w:ilvl w:val="1"/>
          <w:numId w:val="16"/>
        </w:numPr>
        <w:spacing w:before="200" w:after="0"/>
        <w:ind w:left="426" w:hanging="426"/>
        <w:jc w:val="both"/>
        <w:outlineLvl w:val="1"/>
        <w:rPr>
          <w:rFonts w:ascii="Euphemia" w:eastAsia="Times New Roman" w:hAnsi="Euphemia" w:cs="Times New Roman"/>
          <w:b/>
          <w:bCs/>
          <w:smallCaps/>
          <w:color w:val="0000FF" w:themeColor="hyperlink"/>
          <w:sz w:val="24"/>
          <w:szCs w:val="24"/>
          <w:u w:val="single"/>
          <w:lang w:val="en-US" w:eastAsia="it-IT"/>
        </w:rPr>
      </w:pPr>
      <w:hyperlink w:anchor="art_7" w:history="1">
        <w:r w:rsidR="007E265D" w:rsidRPr="00AA2F43">
          <w:rPr>
            <w:rStyle w:val="Collegamentoipertestuale"/>
            <w:rFonts w:ascii="Euphemia" w:eastAsia="Times New Roman" w:hAnsi="Euphemia" w:cs="Times New Roman"/>
            <w:b/>
            <w:bCs/>
            <w:smallCaps/>
            <w:sz w:val="24"/>
            <w:szCs w:val="24"/>
            <w:lang w:eastAsia="it-IT"/>
          </w:rPr>
          <w:t xml:space="preserve">art. 7 </w:t>
        </w:r>
        <w:r w:rsidR="00AA2F43" w:rsidRPr="00AA2F43">
          <w:rPr>
            <w:rStyle w:val="Collegamentoipertestuale"/>
            <w:rFonts w:ascii="Euphemia" w:eastAsia="Times New Roman" w:hAnsi="Euphemia" w:cs="Times New Roman"/>
            <w:b/>
            <w:bCs/>
            <w:smallCaps/>
            <w:sz w:val="24"/>
            <w:szCs w:val="24"/>
            <w:lang w:val="en-US" w:eastAsia="it-IT"/>
          </w:rPr>
          <w:t xml:space="preserve">Didactic </w:t>
        </w:r>
        <w:r w:rsidR="00AA2F43">
          <w:rPr>
            <w:rStyle w:val="Collegamentoipertestuale"/>
            <w:rFonts w:ascii="Euphemia" w:eastAsia="Times New Roman" w:hAnsi="Euphemia" w:cs="Times New Roman"/>
            <w:b/>
            <w:bCs/>
            <w:smallCaps/>
            <w:sz w:val="24"/>
            <w:szCs w:val="24"/>
            <w:lang w:val="en-US" w:eastAsia="it-IT"/>
          </w:rPr>
          <w:t xml:space="preserve">Goals    </w:t>
        </w:r>
        <w:r w:rsidR="007E265D" w:rsidRPr="00AA2F43">
          <w:rPr>
            <w:rStyle w:val="Collegamentoipertestuale"/>
            <w:rFonts w:ascii="Euphemia" w:eastAsia="Times New Roman" w:hAnsi="Euphemia" w:cs="Times New Roman"/>
            <w:b/>
            <w:bCs/>
            <w:smallCaps/>
            <w:sz w:val="24"/>
            <w:szCs w:val="24"/>
            <w:lang w:eastAsia="it-IT"/>
          </w:rPr>
          <w:t xml:space="preserve">                                    Pag. 9</w:t>
        </w:r>
      </w:hyperlink>
    </w:p>
    <w:p w:rsidR="007E265D" w:rsidRPr="00AA2F43" w:rsidRDefault="00972609" w:rsidP="00AA2F43">
      <w:pPr>
        <w:pStyle w:val="Paragrafoelenco"/>
        <w:keepNext/>
        <w:keepLines/>
        <w:numPr>
          <w:ilvl w:val="1"/>
          <w:numId w:val="16"/>
        </w:numPr>
        <w:spacing w:before="200" w:after="0"/>
        <w:ind w:left="426" w:hanging="426"/>
        <w:jc w:val="both"/>
        <w:outlineLvl w:val="1"/>
        <w:rPr>
          <w:rFonts w:ascii="Euphemia" w:eastAsia="Times New Roman" w:hAnsi="Euphemia" w:cs="Times New Roman"/>
          <w:b/>
          <w:bCs/>
          <w:smallCaps/>
          <w:color w:val="0000FF" w:themeColor="hyperlink"/>
          <w:sz w:val="24"/>
          <w:szCs w:val="24"/>
          <w:u w:val="single"/>
          <w:lang w:val="en-US" w:eastAsia="it-IT"/>
        </w:rPr>
      </w:pPr>
      <w:hyperlink w:anchor="art_8" w:history="1">
        <w:r w:rsidR="007E265D" w:rsidRPr="00AA2F43">
          <w:rPr>
            <w:rStyle w:val="Collegamentoipertestuale"/>
            <w:rFonts w:ascii="Euphemia" w:eastAsia="Times New Roman" w:hAnsi="Euphemia" w:cs="Times New Roman"/>
            <w:b/>
            <w:bCs/>
            <w:smallCaps/>
            <w:sz w:val="24"/>
            <w:szCs w:val="24"/>
            <w:lang w:val="en-US" w:eastAsia="it-IT"/>
          </w:rPr>
          <w:t xml:space="preserve">art. 8 </w:t>
        </w:r>
        <w:r w:rsidR="00AA2F43" w:rsidRPr="00AA2F43">
          <w:rPr>
            <w:rStyle w:val="Collegamentoipertestuale"/>
            <w:rFonts w:ascii="Euphemia" w:eastAsia="Times New Roman" w:hAnsi="Euphemia" w:cs="Times New Roman"/>
            <w:b/>
            <w:bCs/>
            <w:smallCaps/>
            <w:sz w:val="24"/>
            <w:szCs w:val="24"/>
            <w:lang w:val="en-US" w:eastAsia="it-IT"/>
          </w:rPr>
          <w:t>Educational syllabus (</w:t>
        </w:r>
        <w:proofErr w:type="spellStart"/>
        <w:r w:rsidR="00AA2F43" w:rsidRPr="00AA2F43">
          <w:rPr>
            <w:rStyle w:val="Collegamentoipertestuale"/>
            <w:rFonts w:ascii="Euphemia" w:eastAsia="Times New Roman" w:hAnsi="Euphemia" w:cs="Times New Roman"/>
            <w:b/>
            <w:bCs/>
            <w:smallCaps/>
            <w:sz w:val="24"/>
            <w:szCs w:val="24"/>
            <w:lang w:val="en-US" w:eastAsia="it-IT"/>
          </w:rPr>
          <w:t>p.o.f</w:t>
        </w:r>
        <w:proofErr w:type="spellEnd"/>
        <w:r w:rsidR="00AA2F43" w:rsidRPr="00AA2F43">
          <w:rPr>
            <w:rStyle w:val="Collegamentoipertestuale"/>
            <w:rFonts w:ascii="Euphemia" w:eastAsia="Times New Roman" w:hAnsi="Euphemia" w:cs="Times New Roman"/>
            <w:b/>
            <w:bCs/>
            <w:smallCaps/>
            <w:sz w:val="24"/>
            <w:szCs w:val="24"/>
            <w:lang w:val="en-US" w:eastAsia="it-IT"/>
          </w:rPr>
          <w:t xml:space="preserve">.)  </w:t>
        </w:r>
        <w:r w:rsidR="007E265D" w:rsidRPr="00AA2F43">
          <w:rPr>
            <w:rStyle w:val="Collegamentoipertestuale"/>
            <w:rFonts w:ascii="Euphemia" w:eastAsia="Times New Roman" w:hAnsi="Euphemia" w:cs="Times New Roman"/>
            <w:b/>
            <w:bCs/>
            <w:smallCaps/>
            <w:sz w:val="24"/>
            <w:szCs w:val="24"/>
            <w:lang w:val="en-US" w:eastAsia="it-IT"/>
          </w:rPr>
          <w:t xml:space="preserve">                      </w:t>
        </w:r>
        <w:proofErr w:type="spellStart"/>
        <w:r w:rsidR="007E265D" w:rsidRPr="00AA2F43">
          <w:rPr>
            <w:rStyle w:val="Collegamentoipertestuale"/>
            <w:rFonts w:ascii="Euphemia" w:eastAsia="Times New Roman" w:hAnsi="Euphemia" w:cs="Times New Roman"/>
            <w:b/>
            <w:bCs/>
            <w:smallCaps/>
            <w:sz w:val="24"/>
            <w:szCs w:val="24"/>
            <w:lang w:val="en-US" w:eastAsia="it-IT"/>
          </w:rPr>
          <w:t>Pag</w:t>
        </w:r>
        <w:proofErr w:type="spellEnd"/>
        <w:r w:rsidR="007E265D" w:rsidRPr="00AA2F43">
          <w:rPr>
            <w:rStyle w:val="Collegamentoipertestuale"/>
            <w:rFonts w:ascii="Euphemia" w:eastAsia="Times New Roman" w:hAnsi="Euphemia" w:cs="Times New Roman"/>
            <w:b/>
            <w:bCs/>
            <w:smallCaps/>
            <w:sz w:val="24"/>
            <w:szCs w:val="24"/>
            <w:lang w:val="en-US" w:eastAsia="it-IT"/>
          </w:rPr>
          <w:t>. 10</w:t>
        </w:r>
      </w:hyperlink>
    </w:p>
    <w:p w:rsidR="007E265D" w:rsidRPr="00AA2F43" w:rsidRDefault="00972609" w:rsidP="00AA2F43">
      <w:pPr>
        <w:pStyle w:val="Paragrafoelenco"/>
        <w:keepNext/>
        <w:keepLines/>
        <w:numPr>
          <w:ilvl w:val="1"/>
          <w:numId w:val="16"/>
        </w:numPr>
        <w:spacing w:before="200" w:after="0"/>
        <w:ind w:left="426" w:hanging="426"/>
        <w:jc w:val="both"/>
        <w:outlineLvl w:val="1"/>
        <w:rPr>
          <w:rFonts w:ascii="Euphemia" w:eastAsia="Times New Roman" w:hAnsi="Euphemia" w:cs="Times New Roman"/>
          <w:b/>
          <w:bCs/>
          <w:smallCaps/>
          <w:color w:val="0000FF" w:themeColor="hyperlink"/>
          <w:sz w:val="24"/>
          <w:szCs w:val="24"/>
          <w:u w:val="single"/>
          <w:lang w:val="en-US" w:eastAsia="it-IT"/>
        </w:rPr>
      </w:pPr>
      <w:hyperlink w:anchor="art_9" w:history="1">
        <w:r w:rsidR="007E265D" w:rsidRPr="00AA2F43">
          <w:rPr>
            <w:rStyle w:val="Collegamentoipertestuale"/>
            <w:rFonts w:ascii="Euphemia" w:eastAsia="Times New Roman" w:hAnsi="Euphemia" w:cs="Times New Roman"/>
            <w:b/>
            <w:bCs/>
            <w:smallCaps/>
            <w:sz w:val="24"/>
            <w:szCs w:val="24"/>
            <w:lang w:val="en-US" w:eastAsia="it-IT"/>
          </w:rPr>
          <w:t xml:space="preserve">art. 9 </w:t>
        </w:r>
        <w:r w:rsidR="00AA2F43" w:rsidRPr="00AA2F43">
          <w:rPr>
            <w:rStyle w:val="Collegamentoipertestuale"/>
            <w:rFonts w:ascii="Euphemia" w:eastAsia="Times New Roman" w:hAnsi="Euphemia" w:cs="Times New Roman"/>
            <w:b/>
            <w:bCs/>
            <w:smallCaps/>
            <w:sz w:val="24"/>
            <w:szCs w:val="24"/>
            <w:lang w:val="en-US" w:eastAsia="it-IT"/>
          </w:rPr>
          <w:t>information about P.O.F. to the users</w:t>
        </w:r>
        <w:r w:rsidR="007E265D" w:rsidRPr="00AA2F43">
          <w:rPr>
            <w:rStyle w:val="Collegamentoipertestuale"/>
            <w:rFonts w:ascii="Euphemia" w:eastAsia="Times New Roman" w:hAnsi="Euphemia" w:cs="Times New Roman"/>
            <w:b/>
            <w:bCs/>
            <w:smallCaps/>
            <w:sz w:val="24"/>
            <w:szCs w:val="24"/>
            <w:lang w:val="en-US" w:eastAsia="it-IT"/>
          </w:rPr>
          <w:t xml:space="preserve">                    </w:t>
        </w:r>
        <w:proofErr w:type="spellStart"/>
        <w:r w:rsidR="007E265D" w:rsidRPr="00AA2F43">
          <w:rPr>
            <w:rStyle w:val="Collegamentoipertestuale"/>
            <w:rFonts w:ascii="Euphemia" w:eastAsia="Times New Roman" w:hAnsi="Euphemia" w:cs="Times New Roman"/>
            <w:b/>
            <w:bCs/>
            <w:smallCaps/>
            <w:sz w:val="24"/>
            <w:szCs w:val="24"/>
            <w:lang w:val="en-US" w:eastAsia="it-IT"/>
          </w:rPr>
          <w:t>Pag</w:t>
        </w:r>
        <w:proofErr w:type="spellEnd"/>
        <w:r w:rsidR="007E265D" w:rsidRPr="00AA2F43">
          <w:rPr>
            <w:rStyle w:val="Collegamentoipertestuale"/>
            <w:rFonts w:ascii="Euphemia" w:eastAsia="Times New Roman" w:hAnsi="Euphemia" w:cs="Times New Roman"/>
            <w:b/>
            <w:bCs/>
            <w:smallCaps/>
            <w:sz w:val="24"/>
            <w:szCs w:val="24"/>
            <w:lang w:val="en-US" w:eastAsia="it-IT"/>
          </w:rPr>
          <w:t>. 11</w:t>
        </w:r>
      </w:hyperlink>
    </w:p>
    <w:p w:rsidR="007E265D" w:rsidRPr="00AA2F43" w:rsidRDefault="00972609" w:rsidP="00AA2F43">
      <w:pPr>
        <w:pStyle w:val="Paragrafoelenco"/>
        <w:keepNext/>
        <w:keepLines/>
        <w:numPr>
          <w:ilvl w:val="1"/>
          <w:numId w:val="16"/>
        </w:numPr>
        <w:spacing w:before="200" w:after="0"/>
        <w:ind w:left="426" w:hanging="426"/>
        <w:jc w:val="both"/>
        <w:outlineLvl w:val="1"/>
        <w:rPr>
          <w:rFonts w:ascii="Euphemia" w:eastAsia="Times New Roman" w:hAnsi="Euphemia" w:cs="Times New Roman"/>
          <w:b/>
          <w:bCs/>
          <w:smallCaps/>
          <w:color w:val="0000FF" w:themeColor="hyperlink"/>
          <w:sz w:val="24"/>
          <w:szCs w:val="24"/>
          <w:u w:val="single"/>
          <w:lang w:val="en-US" w:eastAsia="it-IT"/>
        </w:rPr>
      </w:pPr>
      <w:hyperlink w:anchor="art_10" w:history="1">
        <w:r w:rsidR="007E265D" w:rsidRPr="00AA2F43">
          <w:rPr>
            <w:rStyle w:val="Collegamentoipertestuale"/>
            <w:rFonts w:ascii="Euphemia" w:eastAsia="Times New Roman" w:hAnsi="Euphemia" w:cs="Times New Roman"/>
            <w:b/>
            <w:bCs/>
            <w:smallCaps/>
            <w:sz w:val="24"/>
            <w:szCs w:val="24"/>
            <w:lang w:val="en-US" w:eastAsia="it-IT"/>
          </w:rPr>
          <w:t xml:space="preserve">art. 10 </w:t>
        </w:r>
        <w:r w:rsidR="00AA2F43" w:rsidRPr="00AA2F43">
          <w:rPr>
            <w:rStyle w:val="Collegamentoipertestuale"/>
            <w:rFonts w:ascii="Euphemia" w:eastAsia="Times New Roman" w:hAnsi="Euphemia" w:cs="Times New Roman"/>
            <w:b/>
            <w:bCs/>
            <w:smallCaps/>
            <w:sz w:val="24"/>
            <w:szCs w:val="24"/>
            <w:lang w:val="en-US" w:eastAsia="it-IT"/>
          </w:rPr>
          <w:t>Educational and didactic planning</w:t>
        </w:r>
        <w:r w:rsidR="00AA2F43">
          <w:rPr>
            <w:rStyle w:val="Collegamentoipertestuale"/>
            <w:rFonts w:ascii="Euphemia" w:eastAsia="Times New Roman" w:hAnsi="Euphemia" w:cs="Times New Roman"/>
            <w:b/>
            <w:bCs/>
            <w:smallCaps/>
            <w:sz w:val="24"/>
            <w:szCs w:val="24"/>
            <w:lang w:val="en-US" w:eastAsia="it-IT"/>
          </w:rPr>
          <w:t xml:space="preserve">   </w:t>
        </w:r>
        <w:r w:rsidR="007E265D" w:rsidRPr="00AA2F43">
          <w:rPr>
            <w:rStyle w:val="Collegamentoipertestuale"/>
            <w:rFonts w:ascii="Euphemia" w:eastAsia="Times New Roman" w:hAnsi="Euphemia" w:cs="Times New Roman"/>
            <w:b/>
            <w:bCs/>
            <w:smallCaps/>
            <w:sz w:val="24"/>
            <w:szCs w:val="24"/>
            <w:lang w:val="en-US" w:eastAsia="it-IT"/>
          </w:rPr>
          <w:t xml:space="preserve">              </w:t>
        </w:r>
        <w:proofErr w:type="spellStart"/>
        <w:r w:rsidR="007E265D" w:rsidRPr="00AA2F43">
          <w:rPr>
            <w:rStyle w:val="Collegamentoipertestuale"/>
            <w:rFonts w:ascii="Euphemia" w:eastAsia="Times New Roman" w:hAnsi="Euphemia" w:cs="Times New Roman"/>
            <w:b/>
            <w:bCs/>
            <w:smallCaps/>
            <w:sz w:val="24"/>
            <w:szCs w:val="24"/>
            <w:lang w:val="en-US" w:eastAsia="it-IT"/>
          </w:rPr>
          <w:t>Pag</w:t>
        </w:r>
        <w:proofErr w:type="spellEnd"/>
        <w:r w:rsidR="007E265D" w:rsidRPr="00AA2F43">
          <w:rPr>
            <w:rStyle w:val="Collegamentoipertestuale"/>
            <w:rFonts w:ascii="Euphemia" w:eastAsia="Times New Roman" w:hAnsi="Euphemia" w:cs="Times New Roman"/>
            <w:b/>
            <w:bCs/>
            <w:smallCaps/>
            <w:sz w:val="24"/>
            <w:szCs w:val="24"/>
            <w:lang w:val="en-US" w:eastAsia="it-IT"/>
          </w:rPr>
          <w:t>. 11</w:t>
        </w:r>
      </w:hyperlink>
    </w:p>
    <w:p w:rsidR="007E265D" w:rsidRPr="00AA2F43" w:rsidRDefault="00972609" w:rsidP="00AA2F43">
      <w:pPr>
        <w:pStyle w:val="Paragrafoelenco"/>
        <w:keepNext/>
        <w:keepLines/>
        <w:numPr>
          <w:ilvl w:val="1"/>
          <w:numId w:val="16"/>
        </w:numPr>
        <w:spacing w:before="200" w:after="0"/>
        <w:ind w:left="426" w:hanging="426"/>
        <w:jc w:val="both"/>
        <w:outlineLvl w:val="1"/>
        <w:rPr>
          <w:rFonts w:ascii="Euphemia" w:eastAsia="Times New Roman" w:hAnsi="Euphemia" w:cs="Times New Roman"/>
          <w:b/>
          <w:bCs/>
          <w:smallCaps/>
          <w:color w:val="0000FF" w:themeColor="hyperlink"/>
          <w:sz w:val="24"/>
          <w:szCs w:val="24"/>
          <w:u w:val="single"/>
          <w:lang w:val="en-US" w:eastAsia="it-IT"/>
        </w:rPr>
      </w:pPr>
      <w:hyperlink w:anchor="art_11" w:history="1">
        <w:r w:rsidR="00AA2F43">
          <w:rPr>
            <w:rStyle w:val="Collegamentoipertestuale"/>
            <w:rFonts w:ascii="Euphemia" w:eastAsia="Times New Roman" w:hAnsi="Euphemia" w:cs="Times New Roman"/>
            <w:b/>
            <w:bCs/>
            <w:smallCaps/>
            <w:sz w:val="24"/>
            <w:szCs w:val="24"/>
            <w:lang w:val="en-US" w:eastAsia="it-IT"/>
          </w:rPr>
          <w:t xml:space="preserve">art.11 </w:t>
        </w:r>
        <w:r w:rsidR="00AA2F43" w:rsidRPr="00AA2F43">
          <w:rPr>
            <w:rStyle w:val="Collegamentoipertestuale"/>
            <w:rFonts w:ascii="Euphemia" w:eastAsia="Times New Roman" w:hAnsi="Euphemia" w:cs="Times New Roman"/>
            <w:b/>
            <w:bCs/>
            <w:smallCaps/>
            <w:sz w:val="24"/>
            <w:szCs w:val="24"/>
            <w:lang w:val="en-US" w:eastAsia="it-IT"/>
          </w:rPr>
          <w:t>Information to users regarding educational plannin</w:t>
        </w:r>
        <w:r w:rsidR="00AA2F43">
          <w:rPr>
            <w:rStyle w:val="Collegamentoipertestuale"/>
            <w:rFonts w:ascii="Euphemia" w:eastAsia="Times New Roman" w:hAnsi="Euphemia" w:cs="Times New Roman"/>
            <w:b/>
            <w:bCs/>
            <w:smallCaps/>
            <w:sz w:val="24"/>
            <w:szCs w:val="24"/>
            <w:lang w:val="en-US" w:eastAsia="it-IT"/>
          </w:rPr>
          <w:t>g</w:t>
        </w:r>
        <w:r w:rsidR="007E265D" w:rsidRPr="00AA2F43">
          <w:rPr>
            <w:rStyle w:val="Collegamentoipertestuale"/>
            <w:rFonts w:ascii="Euphemia" w:eastAsia="Times New Roman" w:hAnsi="Euphemia" w:cs="Times New Roman"/>
            <w:b/>
            <w:bCs/>
            <w:smallCaps/>
            <w:sz w:val="24"/>
            <w:szCs w:val="24"/>
            <w:lang w:val="en-US" w:eastAsia="it-IT"/>
          </w:rPr>
          <w:t xml:space="preserve">       </w:t>
        </w:r>
        <w:r w:rsidR="00AA2F43">
          <w:rPr>
            <w:rStyle w:val="Collegamentoipertestuale"/>
            <w:rFonts w:ascii="Euphemia" w:eastAsia="Times New Roman" w:hAnsi="Euphemia" w:cs="Times New Roman"/>
            <w:b/>
            <w:bCs/>
            <w:smallCaps/>
            <w:sz w:val="24"/>
            <w:szCs w:val="24"/>
            <w:lang w:val="en-US" w:eastAsia="it-IT"/>
          </w:rPr>
          <w:t xml:space="preserve"> </w:t>
        </w:r>
        <w:proofErr w:type="spellStart"/>
        <w:r w:rsidR="007E265D" w:rsidRPr="00AA2F43">
          <w:rPr>
            <w:rStyle w:val="Collegamentoipertestuale"/>
            <w:rFonts w:ascii="Euphemia" w:eastAsia="Times New Roman" w:hAnsi="Euphemia" w:cs="Times New Roman"/>
            <w:b/>
            <w:bCs/>
            <w:smallCaps/>
            <w:sz w:val="24"/>
            <w:szCs w:val="24"/>
            <w:lang w:val="en-US" w:eastAsia="it-IT"/>
          </w:rPr>
          <w:t>Pag</w:t>
        </w:r>
        <w:proofErr w:type="spellEnd"/>
        <w:r w:rsidR="007E265D" w:rsidRPr="00AA2F43">
          <w:rPr>
            <w:rStyle w:val="Collegamentoipertestuale"/>
            <w:rFonts w:ascii="Euphemia" w:eastAsia="Times New Roman" w:hAnsi="Euphemia" w:cs="Times New Roman"/>
            <w:b/>
            <w:bCs/>
            <w:smallCaps/>
            <w:sz w:val="24"/>
            <w:szCs w:val="24"/>
            <w:lang w:val="en-US" w:eastAsia="it-IT"/>
          </w:rPr>
          <w:t>. 11</w:t>
        </w:r>
      </w:hyperlink>
    </w:p>
    <w:p w:rsidR="007E265D" w:rsidRDefault="00972609" w:rsidP="007E265D">
      <w:pPr>
        <w:pStyle w:val="Paragrafoelenco"/>
        <w:keepNext/>
        <w:keepLines/>
        <w:numPr>
          <w:ilvl w:val="1"/>
          <w:numId w:val="16"/>
        </w:numPr>
        <w:spacing w:before="200" w:after="0"/>
        <w:ind w:left="426" w:hanging="426"/>
        <w:jc w:val="both"/>
        <w:outlineLvl w:val="1"/>
        <w:rPr>
          <w:rFonts w:ascii="Euphemia" w:eastAsia="Times New Roman" w:hAnsi="Euphemia" w:cs="Times New Roman"/>
          <w:b/>
          <w:bCs/>
          <w:smallCaps/>
          <w:sz w:val="24"/>
          <w:szCs w:val="24"/>
          <w:lang w:eastAsia="it-IT"/>
        </w:rPr>
      </w:pPr>
      <w:hyperlink w:anchor="art_12" w:history="1">
        <w:r w:rsidR="007E265D" w:rsidRPr="009A6E92">
          <w:rPr>
            <w:rStyle w:val="Collegamentoipertestuale"/>
            <w:rFonts w:ascii="Euphemia" w:eastAsia="Times New Roman" w:hAnsi="Euphemia" w:cs="Times New Roman"/>
            <w:b/>
            <w:bCs/>
            <w:smallCaps/>
            <w:sz w:val="24"/>
            <w:szCs w:val="24"/>
            <w:lang w:eastAsia="it-IT"/>
          </w:rPr>
          <w:t xml:space="preserve">art. 12 </w:t>
        </w:r>
        <w:proofErr w:type="spellStart"/>
        <w:r w:rsidR="00AA2F43">
          <w:rPr>
            <w:rStyle w:val="Collegamentoipertestuale"/>
            <w:rFonts w:ascii="Euphemia" w:eastAsia="Times New Roman" w:hAnsi="Euphemia" w:cs="Times New Roman"/>
            <w:b/>
            <w:bCs/>
            <w:smallCaps/>
            <w:sz w:val="24"/>
            <w:szCs w:val="24"/>
            <w:lang w:eastAsia="it-IT"/>
          </w:rPr>
          <w:t>learning</w:t>
        </w:r>
        <w:proofErr w:type="spellEnd"/>
        <w:r w:rsidR="00AA2F43">
          <w:rPr>
            <w:rStyle w:val="Collegamentoipertestuale"/>
            <w:rFonts w:ascii="Euphemia" w:eastAsia="Times New Roman" w:hAnsi="Euphemia" w:cs="Times New Roman"/>
            <w:b/>
            <w:bCs/>
            <w:smallCaps/>
            <w:sz w:val="24"/>
            <w:szCs w:val="24"/>
            <w:lang w:eastAsia="it-IT"/>
          </w:rPr>
          <w:t xml:space="preserve"> </w:t>
        </w:r>
        <w:proofErr w:type="spellStart"/>
        <w:r w:rsidR="00AA2F43">
          <w:rPr>
            <w:rStyle w:val="Collegamentoipertestuale"/>
            <w:rFonts w:ascii="Euphemia" w:eastAsia="Times New Roman" w:hAnsi="Euphemia" w:cs="Times New Roman"/>
            <w:b/>
            <w:bCs/>
            <w:smallCaps/>
            <w:sz w:val="24"/>
            <w:szCs w:val="24"/>
            <w:lang w:eastAsia="it-IT"/>
          </w:rPr>
          <w:t>agreement</w:t>
        </w:r>
        <w:proofErr w:type="spellEnd"/>
        <w:r w:rsidR="00AA2F43">
          <w:rPr>
            <w:rStyle w:val="Collegamentoipertestuale"/>
            <w:rFonts w:ascii="Euphemia" w:eastAsia="Times New Roman" w:hAnsi="Euphemia" w:cs="Times New Roman"/>
            <w:b/>
            <w:bCs/>
            <w:smallCaps/>
            <w:sz w:val="24"/>
            <w:szCs w:val="24"/>
            <w:lang w:eastAsia="it-IT"/>
          </w:rPr>
          <w:t xml:space="preserve">  </w:t>
        </w:r>
        <w:r w:rsidR="007E265D" w:rsidRPr="009A6E92">
          <w:rPr>
            <w:rStyle w:val="Collegamentoipertestuale"/>
            <w:rFonts w:ascii="Euphemia" w:eastAsia="Times New Roman" w:hAnsi="Euphemia" w:cs="Times New Roman"/>
            <w:b/>
            <w:bCs/>
            <w:smallCaps/>
            <w:sz w:val="24"/>
            <w:szCs w:val="24"/>
            <w:lang w:eastAsia="it-IT"/>
          </w:rPr>
          <w:t xml:space="preserve">                               Pag. 12</w:t>
        </w:r>
      </w:hyperlink>
    </w:p>
    <w:p w:rsidR="007E265D" w:rsidRPr="00AA2F43" w:rsidRDefault="00972609" w:rsidP="00AA2F43">
      <w:pPr>
        <w:pStyle w:val="Paragrafoelenco"/>
        <w:keepNext/>
        <w:keepLines/>
        <w:numPr>
          <w:ilvl w:val="0"/>
          <w:numId w:val="16"/>
        </w:numPr>
        <w:spacing w:before="200" w:after="0"/>
        <w:ind w:left="-284"/>
        <w:jc w:val="both"/>
        <w:outlineLvl w:val="1"/>
        <w:rPr>
          <w:rFonts w:ascii="Euphemia" w:eastAsia="Times New Roman" w:hAnsi="Euphemia" w:cs="Times New Roman"/>
          <w:b/>
          <w:bCs/>
          <w:smallCaps/>
          <w:color w:val="0000FF" w:themeColor="hyperlink"/>
          <w:sz w:val="24"/>
          <w:szCs w:val="24"/>
          <w:u w:val="single"/>
          <w:lang w:val="en-US" w:eastAsia="it-IT"/>
        </w:rPr>
      </w:pPr>
      <w:hyperlink w:anchor="servizi_amministrativi" w:history="1">
        <w:r w:rsidR="00AA2F43" w:rsidRPr="00AA2F43">
          <w:rPr>
            <w:rStyle w:val="Collegamentoipertestuale"/>
            <w:rFonts w:ascii="Euphemia" w:eastAsia="Times New Roman" w:hAnsi="Euphemia" w:cs="Times New Roman"/>
            <w:b/>
            <w:bCs/>
            <w:smallCaps/>
            <w:sz w:val="24"/>
            <w:szCs w:val="24"/>
            <w:lang w:val="en-US" w:eastAsia="it-IT"/>
          </w:rPr>
          <w:t>Part</w:t>
        </w:r>
        <w:r w:rsidR="007E265D" w:rsidRPr="00AA2F43">
          <w:rPr>
            <w:rStyle w:val="Collegamentoipertestuale"/>
            <w:rFonts w:ascii="Euphemia" w:eastAsia="Times New Roman" w:hAnsi="Euphemia" w:cs="Times New Roman"/>
            <w:b/>
            <w:bCs/>
            <w:smallCaps/>
            <w:sz w:val="24"/>
            <w:szCs w:val="24"/>
            <w:lang w:val="en-US" w:eastAsia="it-IT"/>
          </w:rPr>
          <w:t xml:space="preserve"> II: </w:t>
        </w:r>
        <w:r w:rsidR="00AA2F43" w:rsidRPr="00AA2F43">
          <w:rPr>
            <w:rStyle w:val="Collegamentoipertestuale"/>
            <w:rFonts w:ascii="Euphemia" w:eastAsia="Times New Roman" w:hAnsi="Euphemia" w:cs="Times New Roman"/>
            <w:b/>
            <w:bCs/>
            <w:smallCaps/>
            <w:sz w:val="24"/>
            <w:szCs w:val="24"/>
            <w:lang w:val="en-US" w:eastAsia="it-IT"/>
          </w:rPr>
          <w:t>ADMINISTRATIVE SERVICES</w:t>
        </w:r>
        <w:r w:rsidR="00190C86" w:rsidRPr="00AA2F43">
          <w:rPr>
            <w:rStyle w:val="Collegamentoipertestuale"/>
            <w:rFonts w:ascii="Euphemia" w:eastAsia="Times New Roman" w:hAnsi="Euphemia" w:cs="Times New Roman"/>
            <w:b/>
            <w:bCs/>
            <w:smallCaps/>
            <w:sz w:val="24"/>
            <w:szCs w:val="24"/>
            <w:lang w:val="en-US" w:eastAsia="it-IT"/>
          </w:rPr>
          <w:t xml:space="preserve">                                  </w:t>
        </w:r>
        <w:proofErr w:type="spellStart"/>
        <w:r w:rsidR="00190C86" w:rsidRPr="00AA2F43">
          <w:rPr>
            <w:rStyle w:val="Collegamentoipertestuale"/>
            <w:rFonts w:ascii="Euphemia" w:eastAsia="Times New Roman" w:hAnsi="Euphemia" w:cs="Times New Roman"/>
            <w:b/>
            <w:bCs/>
            <w:smallCaps/>
            <w:sz w:val="24"/>
            <w:szCs w:val="24"/>
            <w:lang w:val="en-US" w:eastAsia="it-IT"/>
          </w:rPr>
          <w:t>Pag</w:t>
        </w:r>
        <w:proofErr w:type="spellEnd"/>
        <w:r w:rsidR="00190C86" w:rsidRPr="00AA2F43">
          <w:rPr>
            <w:rStyle w:val="Collegamentoipertestuale"/>
            <w:rFonts w:ascii="Euphemia" w:eastAsia="Times New Roman" w:hAnsi="Euphemia" w:cs="Times New Roman"/>
            <w:b/>
            <w:bCs/>
            <w:smallCaps/>
            <w:sz w:val="24"/>
            <w:szCs w:val="24"/>
            <w:lang w:val="en-US" w:eastAsia="it-IT"/>
          </w:rPr>
          <w:t>. 12</w:t>
        </w:r>
      </w:hyperlink>
    </w:p>
    <w:p w:rsidR="00190C86" w:rsidRPr="00AA2F43" w:rsidRDefault="00972609" w:rsidP="00AA2F43">
      <w:pPr>
        <w:pStyle w:val="Paragrafoelenco"/>
        <w:keepNext/>
        <w:keepLines/>
        <w:numPr>
          <w:ilvl w:val="1"/>
          <w:numId w:val="16"/>
        </w:numPr>
        <w:spacing w:before="200" w:after="0"/>
        <w:ind w:left="426" w:hanging="426"/>
        <w:jc w:val="both"/>
        <w:outlineLvl w:val="1"/>
        <w:rPr>
          <w:rFonts w:ascii="Euphemia" w:eastAsia="Times New Roman" w:hAnsi="Euphemia" w:cs="Times New Roman"/>
          <w:b/>
          <w:bCs/>
          <w:smallCaps/>
          <w:color w:val="0000FF" w:themeColor="hyperlink"/>
          <w:sz w:val="24"/>
          <w:szCs w:val="24"/>
          <w:u w:val="single"/>
          <w:lang w:val="en-US" w:eastAsia="it-IT"/>
        </w:rPr>
      </w:pPr>
      <w:hyperlink w:anchor="art_13" w:history="1">
        <w:r w:rsidR="00190C86" w:rsidRPr="00AA2F43">
          <w:rPr>
            <w:rStyle w:val="Collegamentoipertestuale"/>
            <w:rFonts w:ascii="Euphemia" w:eastAsia="Times New Roman" w:hAnsi="Euphemia" w:cs="Times New Roman"/>
            <w:b/>
            <w:bCs/>
            <w:smallCaps/>
            <w:sz w:val="24"/>
            <w:szCs w:val="24"/>
            <w:lang w:eastAsia="it-IT"/>
          </w:rPr>
          <w:t xml:space="preserve">art. 13 </w:t>
        </w:r>
        <w:r w:rsidR="00AA2F43" w:rsidRPr="00AA2F43">
          <w:rPr>
            <w:rStyle w:val="Collegamentoipertestuale"/>
            <w:rFonts w:ascii="Euphemia" w:eastAsia="Times New Roman" w:hAnsi="Euphemia" w:cs="Times New Roman"/>
            <w:b/>
            <w:bCs/>
            <w:smallCaps/>
            <w:sz w:val="24"/>
            <w:szCs w:val="24"/>
            <w:lang w:val="en-US" w:eastAsia="it-IT"/>
          </w:rPr>
          <w:t>quality factors</w:t>
        </w:r>
        <w:r w:rsidR="00AA2F43">
          <w:rPr>
            <w:rStyle w:val="Collegamentoipertestuale"/>
            <w:rFonts w:ascii="Euphemia" w:eastAsia="Times New Roman" w:hAnsi="Euphemia" w:cs="Times New Roman"/>
            <w:b/>
            <w:bCs/>
            <w:smallCaps/>
            <w:sz w:val="24"/>
            <w:szCs w:val="24"/>
            <w:lang w:val="en-US" w:eastAsia="it-IT"/>
          </w:rPr>
          <w:t xml:space="preserve">   </w:t>
        </w:r>
        <w:r w:rsidR="00190C86" w:rsidRPr="00AA2F43">
          <w:rPr>
            <w:rStyle w:val="Collegamentoipertestuale"/>
            <w:rFonts w:ascii="Euphemia" w:eastAsia="Times New Roman" w:hAnsi="Euphemia" w:cs="Times New Roman"/>
            <w:b/>
            <w:bCs/>
            <w:smallCaps/>
            <w:sz w:val="24"/>
            <w:szCs w:val="24"/>
            <w:lang w:eastAsia="it-IT"/>
          </w:rPr>
          <w:t xml:space="preserve">                                  Pag. 12</w:t>
        </w:r>
      </w:hyperlink>
    </w:p>
    <w:p w:rsidR="00190C86" w:rsidRPr="00AA2F43" w:rsidRDefault="00972609" w:rsidP="00AA2F43">
      <w:pPr>
        <w:pStyle w:val="Paragrafoelenco"/>
        <w:keepNext/>
        <w:keepLines/>
        <w:numPr>
          <w:ilvl w:val="0"/>
          <w:numId w:val="16"/>
        </w:numPr>
        <w:spacing w:before="200" w:after="0"/>
        <w:ind w:left="-284" w:hanging="283"/>
        <w:jc w:val="both"/>
        <w:outlineLvl w:val="1"/>
        <w:rPr>
          <w:rFonts w:ascii="Euphemia" w:eastAsia="Times New Roman" w:hAnsi="Euphemia" w:cs="Times New Roman"/>
          <w:b/>
          <w:bCs/>
          <w:smallCaps/>
          <w:color w:val="0000FF" w:themeColor="hyperlink"/>
          <w:sz w:val="24"/>
          <w:szCs w:val="24"/>
          <w:u w:val="single"/>
          <w:lang w:val="en-US" w:eastAsia="it-IT"/>
        </w:rPr>
      </w:pPr>
      <w:hyperlink w:anchor="condizioni_ambientali_scuola" w:history="1">
        <w:r w:rsidR="00AA2F43" w:rsidRPr="00AA2F43">
          <w:rPr>
            <w:rStyle w:val="Collegamentoipertestuale"/>
            <w:rFonts w:ascii="Euphemia" w:eastAsia="Times New Roman" w:hAnsi="Euphemia" w:cs="Times New Roman"/>
            <w:b/>
            <w:bCs/>
            <w:smallCaps/>
            <w:sz w:val="24"/>
            <w:szCs w:val="24"/>
            <w:lang w:val="en-US" w:eastAsia="it-IT"/>
          </w:rPr>
          <w:t>Part</w:t>
        </w:r>
        <w:r w:rsidR="00C96932" w:rsidRPr="00AA2F43">
          <w:rPr>
            <w:rStyle w:val="Collegamentoipertestuale"/>
            <w:rFonts w:ascii="Euphemia" w:eastAsia="Times New Roman" w:hAnsi="Euphemia" w:cs="Times New Roman"/>
            <w:b/>
            <w:bCs/>
            <w:smallCaps/>
            <w:sz w:val="24"/>
            <w:szCs w:val="24"/>
            <w:lang w:val="en-US" w:eastAsia="it-IT"/>
          </w:rPr>
          <w:t xml:space="preserve"> III: </w:t>
        </w:r>
        <w:r w:rsidR="00AA2F43" w:rsidRPr="00AA2F43">
          <w:rPr>
            <w:rStyle w:val="Collegamentoipertestuale"/>
            <w:rFonts w:ascii="Euphemia" w:eastAsia="Times New Roman" w:hAnsi="Euphemia" w:cs="Times New Roman"/>
            <w:b/>
            <w:bCs/>
            <w:smallCaps/>
            <w:sz w:val="24"/>
            <w:szCs w:val="24"/>
            <w:lang w:val="en-US" w:eastAsia="it-IT"/>
          </w:rPr>
          <w:t>ENVIROMENTAL CONDITIONS OF THE SCHOOL</w:t>
        </w:r>
        <w:r w:rsidR="00C96932" w:rsidRPr="00AA2F43">
          <w:rPr>
            <w:rStyle w:val="Collegamentoipertestuale"/>
            <w:rFonts w:ascii="Euphemia" w:eastAsia="Times New Roman" w:hAnsi="Euphemia" w:cs="Times New Roman"/>
            <w:b/>
            <w:bCs/>
            <w:smallCaps/>
            <w:sz w:val="24"/>
            <w:szCs w:val="24"/>
            <w:lang w:val="en-US" w:eastAsia="it-IT"/>
          </w:rPr>
          <w:t xml:space="preserve">                   </w:t>
        </w:r>
        <w:proofErr w:type="spellStart"/>
        <w:r w:rsidR="00C96932" w:rsidRPr="00AA2F43">
          <w:rPr>
            <w:rStyle w:val="Collegamentoipertestuale"/>
            <w:rFonts w:ascii="Euphemia" w:eastAsia="Times New Roman" w:hAnsi="Euphemia" w:cs="Times New Roman"/>
            <w:b/>
            <w:bCs/>
            <w:smallCaps/>
            <w:sz w:val="24"/>
            <w:szCs w:val="24"/>
            <w:lang w:val="en-US" w:eastAsia="it-IT"/>
          </w:rPr>
          <w:t>Pag</w:t>
        </w:r>
        <w:proofErr w:type="spellEnd"/>
        <w:r w:rsidR="00C96932" w:rsidRPr="00AA2F43">
          <w:rPr>
            <w:rStyle w:val="Collegamentoipertestuale"/>
            <w:rFonts w:ascii="Euphemia" w:eastAsia="Times New Roman" w:hAnsi="Euphemia" w:cs="Times New Roman"/>
            <w:b/>
            <w:bCs/>
            <w:smallCaps/>
            <w:sz w:val="24"/>
            <w:szCs w:val="24"/>
            <w:lang w:val="en-US" w:eastAsia="it-IT"/>
          </w:rPr>
          <w:t>. 13</w:t>
        </w:r>
      </w:hyperlink>
    </w:p>
    <w:p w:rsidR="00C96932" w:rsidRPr="00AA2F43" w:rsidRDefault="00972609" w:rsidP="00AA2F43">
      <w:pPr>
        <w:pStyle w:val="Paragrafoelenco"/>
        <w:keepNext/>
        <w:keepLines/>
        <w:numPr>
          <w:ilvl w:val="1"/>
          <w:numId w:val="16"/>
        </w:numPr>
        <w:spacing w:before="200" w:after="0"/>
        <w:ind w:left="426" w:hanging="426"/>
        <w:jc w:val="both"/>
        <w:outlineLvl w:val="1"/>
        <w:rPr>
          <w:rFonts w:ascii="Euphemia" w:eastAsia="Times New Roman" w:hAnsi="Euphemia" w:cs="Times New Roman"/>
          <w:b/>
          <w:bCs/>
          <w:smallCaps/>
          <w:color w:val="0000FF" w:themeColor="hyperlink"/>
          <w:sz w:val="24"/>
          <w:szCs w:val="24"/>
          <w:u w:val="single"/>
          <w:lang w:eastAsia="it-IT"/>
        </w:rPr>
      </w:pPr>
      <w:hyperlink w:anchor="art_14" w:history="1">
        <w:r w:rsidR="00C96932" w:rsidRPr="00AA2F43">
          <w:rPr>
            <w:rStyle w:val="Collegamentoipertestuale"/>
            <w:rFonts w:ascii="Euphemia" w:eastAsia="Times New Roman" w:hAnsi="Euphemia" w:cs="Times New Roman"/>
            <w:b/>
            <w:bCs/>
            <w:smallCaps/>
            <w:sz w:val="24"/>
            <w:szCs w:val="24"/>
            <w:lang w:eastAsia="it-IT"/>
          </w:rPr>
          <w:t xml:space="preserve">art. 14 </w:t>
        </w:r>
        <w:proofErr w:type="spellStart"/>
        <w:r w:rsidR="00AA2F43" w:rsidRPr="00AA2F43">
          <w:rPr>
            <w:rStyle w:val="Collegamentoipertestuale"/>
            <w:rFonts w:ascii="Euphemia" w:eastAsia="Times New Roman" w:hAnsi="Euphemia" w:cs="Times New Roman"/>
            <w:b/>
            <w:bCs/>
            <w:smallCaps/>
            <w:sz w:val="24"/>
            <w:szCs w:val="24"/>
            <w:lang w:eastAsia="it-IT"/>
          </w:rPr>
          <w:t>school</w:t>
        </w:r>
        <w:proofErr w:type="spellEnd"/>
        <w:r w:rsidR="00AA2F43" w:rsidRPr="00AA2F43">
          <w:rPr>
            <w:rStyle w:val="Collegamentoipertestuale"/>
            <w:rFonts w:ascii="Euphemia" w:eastAsia="Times New Roman" w:hAnsi="Euphemia" w:cs="Times New Roman"/>
            <w:b/>
            <w:bCs/>
            <w:smallCaps/>
            <w:sz w:val="24"/>
            <w:szCs w:val="24"/>
            <w:lang w:eastAsia="it-IT"/>
          </w:rPr>
          <w:t xml:space="preserve"> </w:t>
        </w:r>
        <w:proofErr w:type="spellStart"/>
        <w:r w:rsidR="00AA2F43" w:rsidRPr="00AA2F43">
          <w:rPr>
            <w:rStyle w:val="Collegamentoipertestuale"/>
            <w:rFonts w:ascii="Euphemia" w:eastAsia="Times New Roman" w:hAnsi="Euphemia" w:cs="Times New Roman"/>
            <w:b/>
            <w:bCs/>
            <w:smallCaps/>
            <w:sz w:val="24"/>
            <w:szCs w:val="24"/>
            <w:lang w:eastAsia="it-IT"/>
          </w:rPr>
          <w:t>environment</w:t>
        </w:r>
        <w:proofErr w:type="spellEnd"/>
        <w:r w:rsidR="00C96932" w:rsidRPr="00AA2F43">
          <w:rPr>
            <w:rStyle w:val="Collegamentoipertestuale"/>
            <w:rFonts w:ascii="Euphemia" w:eastAsia="Times New Roman" w:hAnsi="Euphemia" w:cs="Times New Roman"/>
            <w:b/>
            <w:bCs/>
            <w:smallCaps/>
            <w:sz w:val="24"/>
            <w:szCs w:val="24"/>
            <w:lang w:eastAsia="it-IT"/>
          </w:rPr>
          <w:t xml:space="preserve">                                Pag. 13</w:t>
        </w:r>
      </w:hyperlink>
    </w:p>
    <w:p w:rsidR="00C96932" w:rsidRPr="00AA2F43" w:rsidRDefault="00972609" w:rsidP="00AA2F43">
      <w:pPr>
        <w:pStyle w:val="Paragrafoelenco"/>
        <w:keepNext/>
        <w:keepLines/>
        <w:numPr>
          <w:ilvl w:val="1"/>
          <w:numId w:val="16"/>
        </w:numPr>
        <w:spacing w:before="200" w:after="0"/>
        <w:ind w:left="426" w:hanging="426"/>
        <w:jc w:val="both"/>
        <w:outlineLvl w:val="1"/>
        <w:rPr>
          <w:rFonts w:ascii="Euphemia" w:eastAsia="Times New Roman" w:hAnsi="Euphemia" w:cs="Times New Roman"/>
          <w:b/>
          <w:bCs/>
          <w:smallCaps/>
          <w:color w:val="0000FF" w:themeColor="hyperlink"/>
          <w:sz w:val="24"/>
          <w:szCs w:val="24"/>
          <w:u w:val="single"/>
          <w:lang w:val="en-US" w:eastAsia="it-IT"/>
        </w:rPr>
      </w:pPr>
      <w:hyperlink w:anchor="art_15" w:history="1">
        <w:r w:rsidR="00C96932" w:rsidRPr="00AA2F43">
          <w:rPr>
            <w:rStyle w:val="Collegamentoipertestuale"/>
            <w:rFonts w:ascii="Euphemia" w:eastAsia="Times New Roman" w:hAnsi="Euphemia" w:cs="Times New Roman"/>
            <w:b/>
            <w:bCs/>
            <w:smallCaps/>
            <w:sz w:val="24"/>
            <w:szCs w:val="24"/>
            <w:lang w:val="en-US" w:eastAsia="it-IT"/>
          </w:rPr>
          <w:t>art. 15</w:t>
        </w:r>
        <w:r w:rsidR="00AA2F43" w:rsidRPr="00AA2F43">
          <w:rPr>
            <w:rStyle w:val="Collegamentoipertestuale"/>
            <w:rFonts w:ascii="Euphemia" w:eastAsia="Times New Roman" w:hAnsi="Euphemia" w:cs="Times New Roman"/>
            <w:b/>
            <w:smallCaps/>
            <w:sz w:val="24"/>
            <w:szCs w:val="24"/>
            <w:lang w:val="en-US" w:eastAsia="it-IT"/>
          </w:rPr>
          <w:t xml:space="preserve"> </w:t>
        </w:r>
        <w:r w:rsidR="00AA2F43" w:rsidRPr="00AA2F43">
          <w:rPr>
            <w:rStyle w:val="Collegamentoipertestuale"/>
            <w:rFonts w:ascii="Euphemia" w:eastAsia="Times New Roman" w:hAnsi="Euphemia" w:cs="Times New Roman"/>
            <w:b/>
            <w:bCs/>
            <w:smallCaps/>
            <w:sz w:val="24"/>
            <w:szCs w:val="24"/>
            <w:lang w:val="en-US" w:eastAsia="it-IT"/>
          </w:rPr>
          <w:t xml:space="preserve">quality factors related to the school </w:t>
        </w:r>
        <w:proofErr w:type="spellStart"/>
        <w:r w:rsidR="00AA2F43" w:rsidRPr="00AA2F43">
          <w:rPr>
            <w:rStyle w:val="Collegamentoipertestuale"/>
            <w:rFonts w:ascii="Euphemia" w:eastAsia="Times New Roman" w:hAnsi="Euphemia" w:cs="Times New Roman"/>
            <w:b/>
            <w:bCs/>
            <w:smallCaps/>
            <w:sz w:val="24"/>
            <w:szCs w:val="24"/>
            <w:lang w:val="en-US" w:eastAsia="it-IT"/>
          </w:rPr>
          <w:t>environmen</w:t>
        </w:r>
        <w:proofErr w:type="spellEnd"/>
        <w:r w:rsidR="00C96932" w:rsidRPr="00AA2F43">
          <w:rPr>
            <w:rStyle w:val="Collegamentoipertestuale"/>
            <w:rFonts w:ascii="Euphemia" w:eastAsia="Times New Roman" w:hAnsi="Euphemia" w:cs="Times New Roman"/>
            <w:b/>
            <w:bCs/>
            <w:smallCaps/>
            <w:sz w:val="24"/>
            <w:szCs w:val="24"/>
            <w:lang w:val="en-US" w:eastAsia="it-IT"/>
          </w:rPr>
          <w:t xml:space="preserve">          </w:t>
        </w:r>
        <w:proofErr w:type="spellStart"/>
        <w:r w:rsidR="00C96932" w:rsidRPr="00AA2F43">
          <w:rPr>
            <w:rStyle w:val="Collegamentoipertestuale"/>
            <w:rFonts w:ascii="Euphemia" w:eastAsia="Times New Roman" w:hAnsi="Euphemia" w:cs="Times New Roman"/>
            <w:b/>
            <w:bCs/>
            <w:smallCaps/>
            <w:sz w:val="24"/>
            <w:szCs w:val="24"/>
            <w:lang w:val="en-US" w:eastAsia="it-IT"/>
          </w:rPr>
          <w:t>Pag</w:t>
        </w:r>
        <w:proofErr w:type="spellEnd"/>
        <w:r w:rsidR="00C96932" w:rsidRPr="00AA2F43">
          <w:rPr>
            <w:rStyle w:val="Collegamentoipertestuale"/>
            <w:rFonts w:ascii="Euphemia" w:eastAsia="Times New Roman" w:hAnsi="Euphemia" w:cs="Times New Roman"/>
            <w:b/>
            <w:bCs/>
            <w:smallCaps/>
            <w:sz w:val="24"/>
            <w:szCs w:val="24"/>
            <w:lang w:val="en-US" w:eastAsia="it-IT"/>
          </w:rPr>
          <w:t>. 14</w:t>
        </w:r>
      </w:hyperlink>
    </w:p>
    <w:p w:rsidR="00C96932" w:rsidRPr="00AA2F43" w:rsidRDefault="00972609" w:rsidP="00AA2F43">
      <w:pPr>
        <w:pStyle w:val="Paragrafoelenco"/>
        <w:keepNext/>
        <w:keepLines/>
        <w:numPr>
          <w:ilvl w:val="0"/>
          <w:numId w:val="16"/>
        </w:numPr>
        <w:spacing w:before="200" w:after="0"/>
        <w:ind w:left="-284" w:hanging="283"/>
        <w:outlineLvl w:val="1"/>
        <w:rPr>
          <w:rFonts w:ascii="Euphemia" w:eastAsia="Times New Roman" w:hAnsi="Euphemia" w:cs="Times New Roman"/>
          <w:b/>
          <w:bCs/>
          <w:smallCaps/>
          <w:color w:val="0000FF" w:themeColor="hyperlink"/>
          <w:sz w:val="24"/>
          <w:szCs w:val="24"/>
          <w:u w:val="single"/>
          <w:lang w:val="en-US" w:eastAsia="it-IT"/>
        </w:rPr>
      </w:pPr>
      <w:hyperlink w:anchor="procedura_reclami_valutazione_servizio" w:history="1">
        <w:r w:rsidR="00AA2F43" w:rsidRPr="00AA2F43">
          <w:rPr>
            <w:rStyle w:val="Collegamentoipertestuale"/>
            <w:rFonts w:ascii="Euphemia" w:eastAsia="Times New Roman" w:hAnsi="Euphemia" w:cs="Times New Roman"/>
            <w:b/>
            <w:bCs/>
            <w:smallCaps/>
            <w:sz w:val="24"/>
            <w:szCs w:val="24"/>
            <w:lang w:val="en-US" w:eastAsia="it-IT"/>
          </w:rPr>
          <w:t>Part</w:t>
        </w:r>
        <w:r w:rsidR="00C96932" w:rsidRPr="00AA2F43">
          <w:rPr>
            <w:rStyle w:val="Collegamentoipertestuale"/>
            <w:rFonts w:ascii="Euphemia" w:eastAsia="Times New Roman" w:hAnsi="Euphemia" w:cs="Times New Roman"/>
            <w:b/>
            <w:bCs/>
            <w:smallCaps/>
            <w:sz w:val="24"/>
            <w:szCs w:val="24"/>
            <w:lang w:val="en-US" w:eastAsia="it-IT"/>
          </w:rPr>
          <w:t xml:space="preserve"> IV: </w:t>
        </w:r>
        <w:r w:rsidR="00AA2F43" w:rsidRPr="00AA2F43">
          <w:rPr>
            <w:rStyle w:val="Collegamentoipertestuale"/>
            <w:rFonts w:ascii="Euphemia" w:eastAsia="Times New Roman" w:hAnsi="Euphemia" w:cs="Times New Roman"/>
            <w:b/>
            <w:bCs/>
            <w:smallCaps/>
            <w:sz w:val="24"/>
            <w:szCs w:val="24"/>
            <w:lang w:val="en-US" w:eastAsia="it-IT"/>
          </w:rPr>
          <w:t>COMPLAINTS PROCEDURE AND SERVICE EVALUATION</w:t>
        </w:r>
        <w:r w:rsidR="00AA2F43">
          <w:rPr>
            <w:rStyle w:val="Collegamentoipertestuale"/>
            <w:rFonts w:ascii="Euphemia" w:eastAsia="Times New Roman" w:hAnsi="Euphemia" w:cs="Times New Roman"/>
            <w:b/>
            <w:bCs/>
            <w:smallCaps/>
            <w:sz w:val="24"/>
            <w:szCs w:val="24"/>
            <w:lang w:val="en-US" w:eastAsia="it-IT"/>
          </w:rPr>
          <w:t xml:space="preserve">       </w:t>
        </w:r>
        <w:r w:rsidR="00C96932" w:rsidRPr="00AA2F43">
          <w:rPr>
            <w:rStyle w:val="Collegamentoipertestuale"/>
            <w:rFonts w:ascii="Euphemia" w:eastAsia="Times New Roman" w:hAnsi="Euphemia" w:cs="Times New Roman"/>
            <w:b/>
            <w:bCs/>
            <w:smallCaps/>
            <w:sz w:val="24"/>
            <w:szCs w:val="24"/>
            <w:lang w:val="en-US" w:eastAsia="it-IT"/>
          </w:rPr>
          <w:t xml:space="preserve">     </w:t>
        </w:r>
        <w:proofErr w:type="spellStart"/>
        <w:r w:rsidR="00C96932" w:rsidRPr="00AA2F43">
          <w:rPr>
            <w:rStyle w:val="Collegamentoipertestuale"/>
            <w:rFonts w:ascii="Euphemia" w:eastAsia="Times New Roman" w:hAnsi="Euphemia" w:cs="Times New Roman"/>
            <w:b/>
            <w:bCs/>
            <w:smallCaps/>
            <w:sz w:val="24"/>
            <w:szCs w:val="24"/>
            <w:lang w:val="en-US" w:eastAsia="it-IT"/>
          </w:rPr>
          <w:t>Pag</w:t>
        </w:r>
        <w:proofErr w:type="spellEnd"/>
        <w:r w:rsidR="00C96932" w:rsidRPr="00AA2F43">
          <w:rPr>
            <w:rStyle w:val="Collegamentoipertestuale"/>
            <w:rFonts w:ascii="Euphemia" w:eastAsia="Times New Roman" w:hAnsi="Euphemia" w:cs="Times New Roman"/>
            <w:b/>
            <w:bCs/>
            <w:smallCaps/>
            <w:sz w:val="24"/>
            <w:szCs w:val="24"/>
            <w:lang w:val="en-US" w:eastAsia="it-IT"/>
          </w:rPr>
          <w:t>. 14</w:t>
        </w:r>
      </w:hyperlink>
    </w:p>
    <w:p w:rsidR="00C96932" w:rsidRPr="00AA2F43" w:rsidRDefault="00972609" w:rsidP="00AA2F43">
      <w:pPr>
        <w:pStyle w:val="Paragrafoelenco"/>
        <w:keepNext/>
        <w:keepLines/>
        <w:numPr>
          <w:ilvl w:val="1"/>
          <w:numId w:val="16"/>
        </w:numPr>
        <w:spacing w:before="200" w:after="0"/>
        <w:ind w:left="426" w:hanging="426"/>
        <w:jc w:val="both"/>
        <w:outlineLvl w:val="1"/>
        <w:rPr>
          <w:rFonts w:ascii="Euphemia" w:eastAsia="Times New Roman" w:hAnsi="Euphemia" w:cs="Times New Roman"/>
          <w:b/>
          <w:bCs/>
          <w:smallCaps/>
          <w:color w:val="0000FF" w:themeColor="hyperlink"/>
          <w:sz w:val="24"/>
          <w:szCs w:val="24"/>
          <w:u w:val="single"/>
          <w:lang w:val="en-US" w:eastAsia="it-IT"/>
        </w:rPr>
      </w:pPr>
      <w:hyperlink w:anchor="art_16" w:history="1">
        <w:r w:rsidR="00C96932" w:rsidRPr="00AA2F43">
          <w:rPr>
            <w:rStyle w:val="Collegamentoipertestuale"/>
            <w:rFonts w:ascii="Euphemia" w:eastAsia="Times New Roman" w:hAnsi="Euphemia" w:cs="Times New Roman"/>
            <w:b/>
            <w:bCs/>
            <w:smallCaps/>
            <w:sz w:val="24"/>
            <w:szCs w:val="24"/>
            <w:lang w:eastAsia="it-IT"/>
          </w:rPr>
          <w:t xml:space="preserve">art. 16 </w:t>
        </w:r>
        <w:r w:rsidR="00AA2F43" w:rsidRPr="00AA2F43">
          <w:rPr>
            <w:rStyle w:val="Collegamentoipertestuale"/>
            <w:rFonts w:ascii="Euphemia" w:eastAsia="Times New Roman" w:hAnsi="Euphemia" w:cs="Times New Roman"/>
            <w:b/>
            <w:bCs/>
            <w:smallCaps/>
            <w:sz w:val="24"/>
            <w:szCs w:val="24"/>
            <w:lang w:val="en-US" w:eastAsia="it-IT"/>
          </w:rPr>
          <w:t>Complaints procedure</w:t>
        </w:r>
        <w:r w:rsidR="00C96932" w:rsidRPr="00AA2F43">
          <w:rPr>
            <w:rStyle w:val="Collegamentoipertestuale"/>
            <w:rFonts w:ascii="Euphemia" w:eastAsia="Times New Roman" w:hAnsi="Euphemia" w:cs="Times New Roman"/>
            <w:b/>
            <w:bCs/>
            <w:smallCaps/>
            <w:sz w:val="24"/>
            <w:szCs w:val="24"/>
            <w:lang w:eastAsia="it-IT"/>
          </w:rPr>
          <w:t xml:space="preserve">                              Pag. 14</w:t>
        </w:r>
      </w:hyperlink>
    </w:p>
    <w:p w:rsidR="00C96932" w:rsidRPr="00AA2F43" w:rsidRDefault="00972609" w:rsidP="00AA2F43">
      <w:pPr>
        <w:pStyle w:val="Paragrafoelenco"/>
        <w:keepNext/>
        <w:keepLines/>
        <w:numPr>
          <w:ilvl w:val="1"/>
          <w:numId w:val="16"/>
        </w:numPr>
        <w:spacing w:before="200" w:after="0"/>
        <w:ind w:left="426" w:hanging="426"/>
        <w:jc w:val="both"/>
        <w:outlineLvl w:val="1"/>
        <w:rPr>
          <w:rFonts w:ascii="Euphemia" w:eastAsia="Times New Roman" w:hAnsi="Euphemia" w:cs="Times New Roman"/>
          <w:b/>
          <w:bCs/>
          <w:smallCaps/>
          <w:color w:val="0000FF" w:themeColor="hyperlink"/>
          <w:sz w:val="24"/>
          <w:szCs w:val="24"/>
          <w:u w:val="single"/>
          <w:lang w:val="en-US" w:eastAsia="it-IT"/>
        </w:rPr>
      </w:pPr>
      <w:hyperlink w:anchor="art_17" w:history="1">
        <w:r w:rsidR="00C96932" w:rsidRPr="00AA2F43">
          <w:rPr>
            <w:rStyle w:val="Collegamentoipertestuale"/>
            <w:rFonts w:ascii="Euphemia" w:eastAsia="Times New Roman" w:hAnsi="Euphemia" w:cs="Times New Roman"/>
            <w:b/>
            <w:bCs/>
            <w:smallCaps/>
            <w:sz w:val="24"/>
            <w:szCs w:val="24"/>
            <w:lang w:eastAsia="it-IT"/>
          </w:rPr>
          <w:t xml:space="preserve">art. 17 </w:t>
        </w:r>
        <w:r w:rsidR="00AA2F43" w:rsidRPr="00AA2F43">
          <w:rPr>
            <w:rStyle w:val="Collegamentoipertestuale"/>
            <w:rFonts w:ascii="Euphemia" w:eastAsia="Times New Roman" w:hAnsi="Euphemia" w:cs="Times New Roman"/>
            <w:b/>
            <w:bCs/>
            <w:smallCaps/>
            <w:sz w:val="24"/>
            <w:szCs w:val="24"/>
            <w:lang w:val="en-US" w:eastAsia="it-IT"/>
          </w:rPr>
          <w:t>Service Evaluation</w:t>
        </w:r>
        <w:r w:rsidR="00AA2F43">
          <w:rPr>
            <w:rStyle w:val="Collegamentoipertestuale"/>
            <w:rFonts w:ascii="Euphemia" w:eastAsia="Times New Roman" w:hAnsi="Euphemia" w:cs="Times New Roman"/>
            <w:b/>
            <w:bCs/>
            <w:smallCaps/>
            <w:sz w:val="24"/>
            <w:szCs w:val="24"/>
            <w:lang w:val="en-US" w:eastAsia="it-IT"/>
          </w:rPr>
          <w:t xml:space="preserve">       </w:t>
        </w:r>
        <w:r w:rsidR="00C96932" w:rsidRPr="00AA2F43">
          <w:rPr>
            <w:rStyle w:val="Collegamentoipertestuale"/>
            <w:rFonts w:ascii="Euphemia" w:eastAsia="Times New Roman" w:hAnsi="Euphemia" w:cs="Times New Roman"/>
            <w:b/>
            <w:bCs/>
            <w:smallCaps/>
            <w:sz w:val="24"/>
            <w:szCs w:val="24"/>
            <w:lang w:eastAsia="it-IT"/>
          </w:rPr>
          <w:t xml:space="preserve">                          Pag. 15</w:t>
        </w:r>
      </w:hyperlink>
    </w:p>
    <w:p w:rsidR="00C96932" w:rsidRDefault="00972609" w:rsidP="00C96932">
      <w:pPr>
        <w:pStyle w:val="Paragrafoelenco"/>
        <w:keepNext/>
        <w:keepLines/>
        <w:numPr>
          <w:ilvl w:val="0"/>
          <w:numId w:val="16"/>
        </w:numPr>
        <w:spacing w:before="200" w:after="0"/>
        <w:ind w:left="-284" w:hanging="283"/>
        <w:jc w:val="both"/>
        <w:outlineLvl w:val="1"/>
        <w:rPr>
          <w:rFonts w:ascii="Euphemia" w:eastAsia="Times New Roman" w:hAnsi="Euphemia" w:cs="Times New Roman"/>
          <w:b/>
          <w:bCs/>
          <w:smallCaps/>
          <w:sz w:val="24"/>
          <w:szCs w:val="24"/>
          <w:lang w:eastAsia="it-IT"/>
        </w:rPr>
      </w:pPr>
      <w:hyperlink w:anchor="norma_finale" w:history="1">
        <w:r w:rsidR="00AA2F43">
          <w:rPr>
            <w:rStyle w:val="Collegamentoipertestuale"/>
            <w:rFonts w:ascii="Euphemia" w:eastAsia="Times New Roman" w:hAnsi="Euphemia" w:cs="Times New Roman"/>
            <w:b/>
            <w:bCs/>
            <w:smallCaps/>
            <w:sz w:val="24"/>
            <w:szCs w:val="24"/>
            <w:lang w:eastAsia="it-IT"/>
          </w:rPr>
          <w:t>Part</w:t>
        </w:r>
        <w:r w:rsidR="00C96932" w:rsidRPr="009A6E92">
          <w:rPr>
            <w:rStyle w:val="Collegamentoipertestuale"/>
            <w:rFonts w:ascii="Euphemia" w:eastAsia="Times New Roman" w:hAnsi="Euphemia" w:cs="Times New Roman"/>
            <w:b/>
            <w:bCs/>
            <w:smallCaps/>
            <w:sz w:val="24"/>
            <w:szCs w:val="24"/>
            <w:lang w:eastAsia="it-IT"/>
          </w:rPr>
          <w:t xml:space="preserve"> V: Norma Finale                                           Pag. 15</w:t>
        </w:r>
      </w:hyperlink>
    </w:p>
    <w:p w:rsidR="00C96932" w:rsidRPr="00AA2F43" w:rsidRDefault="00972609" w:rsidP="00AA2F43">
      <w:pPr>
        <w:pStyle w:val="Paragrafoelenco"/>
        <w:keepNext/>
        <w:keepLines/>
        <w:numPr>
          <w:ilvl w:val="1"/>
          <w:numId w:val="16"/>
        </w:numPr>
        <w:tabs>
          <w:tab w:val="left" w:pos="7938"/>
        </w:tabs>
        <w:spacing w:before="200" w:after="0"/>
        <w:ind w:left="426" w:right="-7" w:hanging="426"/>
        <w:jc w:val="both"/>
        <w:outlineLvl w:val="1"/>
        <w:rPr>
          <w:rFonts w:ascii="Euphemia" w:eastAsia="Times New Roman" w:hAnsi="Euphemia" w:cs="Times New Roman"/>
          <w:b/>
          <w:bCs/>
          <w:smallCaps/>
          <w:color w:val="0000FF" w:themeColor="hyperlink"/>
          <w:sz w:val="24"/>
          <w:szCs w:val="24"/>
          <w:u w:val="single"/>
          <w:lang w:val="en-US" w:eastAsia="it-IT"/>
        </w:rPr>
      </w:pPr>
      <w:hyperlink w:anchor="art_18" w:history="1">
        <w:r w:rsidR="00C96932" w:rsidRPr="00AA2F43">
          <w:rPr>
            <w:rStyle w:val="Collegamentoipertestuale"/>
            <w:rFonts w:ascii="Euphemia" w:eastAsia="Times New Roman" w:hAnsi="Euphemia" w:cs="Times New Roman"/>
            <w:b/>
            <w:bCs/>
            <w:smallCaps/>
            <w:sz w:val="24"/>
            <w:szCs w:val="24"/>
            <w:lang w:eastAsia="it-IT"/>
          </w:rPr>
          <w:t xml:space="preserve">art. 18 </w:t>
        </w:r>
        <w:r w:rsidR="00AA2F43" w:rsidRPr="00AA2F43">
          <w:rPr>
            <w:rStyle w:val="Collegamentoipertestuale"/>
            <w:rFonts w:ascii="Euphemia" w:eastAsia="Times New Roman" w:hAnsi="Euphemia" w:cs="Times New Roman"/>
            <w:b/>
            <w:bCs/>
            <w:smallCaps/>
            <w:sz w:val="24"/>
            <w:szCs w:val="24"/>
            <w:lang w:val="en-US" w:eastAsia="it-IT"/>
          </w:rPr>
          <w:t>Final law</w:t>
        </w:r>
        <w:r w:rsidR="00C96932" w:rsidRPr="00AA2F43">
          <w:rPr>
            <w:rStyle w:val="Collegamentoipertestuale"/>
            <w:rFonts w:ascii="Euphemia" w:eastAsia="Times New Roman" w:hAnsi="Euphemia" w:cs="Times New Roman"/>
            <w:b/>
            <w:bCs/>
            <w:smallCaps/>
            <w:sz w:val="24"/>
            <w:szCs w:val="24"/>
            <w:lang w:eastAsia="it-IT"/>
          </w:rPr>
          <w:t xml:space="preserve">                                       Pag. 15</w:t>
        </w:r>
      </w:hyperlink>
    </w:p>
    <w:p w:rsidR="00E86E32" w:rsidRDefault="00E86E32" w:rsidP="00E86E32">
      <w:pPr>
        <w:rPr>
          <w:rFonts w:ascii="Euphemia" w:eastAsia="Times New Roman" w:hAnsi="Euphemia" w:cs="Times New Roman"/>
          <w:b/>
          <w:bCs/>
          <w:smallCaps/>
          <w:sz w:val="40"/>
          <w:szCs w:val="40"/>
          <w:lang w:eastAsia="it-IT"/>
        </w:rPr>
      </w:pPr>
    </w:p>
    <w:p w:rsidR="009A6E92" w:rsidRDefault="009A6E92" w:rsidP="00E86E32">
      <w:pPr>
        <w:rPr>
          <w:rFonts w:ascii="Euphemia" w:eastAsia="Times New Roman" w:hAnsi="Euphemia" w:cs="Times New Roman"/>
          <w:b/>
          <w:bCs/>
          <w:smallCaps/>
          <w:sz w:val="40"/>
          <w:szCs w:val="40"/>
          <w:lang w:eastAsia="it-IT"/>
        </w:rPr>
      </w:pPr>
    </w:p>
    <w:p w:rsidR="009A6E92" w:rsidRDefault="009A6E92" w:rsidP="00E86E32">
      <w:pPr>
        <w:rPr>
          <w:rFonts w:ascii="Euphemia" w:eastAsia="Times New Roman" w:hAnsi="Euphemia" w:cs="Times New Roman"/>
          <w:b/>
          <w:bCs/>
          <w:smallCaps/>
          <w:sz w:val="40"/>
          <w:szCs w:val="40"/>
          <w:lang w:eastAsia="it-IT"/>
        </w:rPr>
      </w:pPr>
    </w:p>
    <w:p w:rsidR="00E86E32" w:rsidRDefault="00E86E32" w:rsidP="00E86E32">
      <w:pPr>
        <w:rPr>
          <w:rFonts w:ascii="Euphemia" w:eastAsia="Times New Roman" w:hAnsi="Euphemia" w:cs="Times New Roman"/>
          <w:b/>
          <w:bCs/>
          <w:smallCaps/>
          <w:sz w:val="40"/>
          <w:szCs w:val="40"/>
          <w:lang w:eastAsia="it-IT"/>
        </w:rPr>
      </w:pPr>
    </w:p>
    <w:p w:rsidR="007E4084" w:rsidRPr="007E4084" w:rsidRDefault="007E4084" w:rsidP="007E4084">
      <w:pPr>
        <w:keepNext/>
        <w:keepLines/>
        <w:spacing w:before="200" w:after="0"/>
        <w:jc w:val="center"/>
        <w:outlineLvl w:val="1"/>
        <w:rPr>
          <w:rFonts w:ascii="Euphemia" w:eastAsia="Times New Roman" w:hAnsi="Euphemia" w:cs="Times New Roman"/>
          <w:b/>
          <w:bCs/>
          <w:smallCaps/>
          <w:sz w:val="32"/>
          <w:szCs w:val="32"/>
          <w:lang w:val="en-US" w:eastAsia="it-IT"/>
        </w:rPr>
      </w:pPr>
      <w:bookmarkStart w:id="1" w:name="principi_fondamentali"/>
      <w:r w:rsidRPr="007E4084">
        <w:rPr>
          <w:rFonts w:ascii="Euphemia" w:eastAsia="Times New Roman" w:hAnsi="Euphemia" w:cs="Times New Roman"/>
          <w:b/>
          <w:bCs/>
          <w:smallCaps/>
          <w:sz w:val="32"/>
          <w:szCs w:val="32"/>
          <w:lang w:val="en-US" w:eastAsia="it-IT"/>
        </w:rPr>
        <w:lastRenderedPageBreak/>
        <w:t>CHART OF SERVICES</w:t>
      </w:r>
    </w:p>
    <w:p w:rsidR="00B26061" w:rsidRPr="00292027" w:rsidRDefault="007E4084" w:rsidP="00DA5874">
      <w:pPr>
        <w:jc w:val="center"/>
        <w:rPr>
          <w:rFonts w:ascii="Euphemia" w:eastAsia="Times New Roman" w:hAnsi="Euphemia" w:cs="Times New Roman"/>
          <w:smallCaps/>
          <w:sz w:val="32"/>
          <w:szCs w:val="32"/>
          <w:lang w:val="en-US" w:eastAsia="it-IT"/>
        </w:rPr>
      </w:pPr>
      <w:r w:rsidRPr="00292027">
        <w:rPr>
          <w:rFonts w:ascii="Euphemia" w:eastAsia="Times New Roman" w:hAnsi="Euphemia" w:cs="Times New Roman"/>
          <w:smallCaps/>
          <w:sz w:val="32"/>
          <w:szCs w:val="32"/>
          <w:lang w:val="en-US" w:eastAsia="it-IT"/>
        </w:rPr>
        <w:t>Basic Principles</w:t>
      </w:r>
    </w:p>
    <w:p w:rsidR="00DA5874" w:rsidRPr="00333526" w:rsidRDefault="007E4084" w:rsidP="00DA5874">
      <w:pPr>
        <w:spacing w:before="120" w:after="120" w:line="360" w:lineRule="auto"/>
        <w:contextualSpacing/>
        <w:jc w:val="center"/>
        <w:rPr>
          <w:rFonts w:ascii="Euphemia" w:eastAsia="Times New Roman" w:hAnsi="Euphemia" w:cs="Times New Roman"/>
          <w:b/>
          <w:smallCaps/>
          <w:sz w:val="24"/>
          <w:szCs w:val="24"/>
          <w:lang w:val="en-US" w:eastAsia="it-IT"/>
        </w:rPr>
      </w:pPr>
      <w:bookmarkStart w:id="2" w:name="art_1"/>
      <w:bookmarkEnd w:id="1"/>
      <w:r w:rsidRPr="00333526">
        <w:rPr>
          <w:rFonts w:ascii="Euphemia" w:eastAsia="Times New Roman" w:hAnsi="Euphemia" w:cs="Times New Roman"/>
          <w:b/>
          <w:smallCaps/>
          <w:sz w:val="24"/>
          <w:szCs w:val="24"/>
          <w:lang w:val="en-US" w:eastAsia="it-IT"/>
        </w:rPr>
        <w:t>ARTICLE</w:t>
      </w:r>
      <w:r w:rsidR="00333526">
        <w:rPr>
          <w:rFonts w:ascii="Euphemia" w:eastAsia="Times New Roman" w:hAnsi="Euphemia" w:cs="Times New Roman"/>
          <w:b/>
          <w:smallCaps/>
          <w:sz w:val="24"/>
          <w:szCs w:val="24"/>
          <w:lang w:val="en-US" w:eastAsia="it-IT"/>
        </w:rPr>
        <w:t xml:space="preserve"> N</w:t>
      </w:r>
      <w:r w:rsidR="00333526" w:rsidRPr="00333526">
        <w:rPr>
          <w:rFonts w:ascii="Euphemia" w:eastAsia="Times New Roman" w:hAnsi="Euphemia" w:cs="Times New Roman"/>
          <w:b/>
          <w:smallCaps/>
          <w:sz w:val="24"/>
          <w:szCs w:val="24"/>
          <w:lang w:val="en-US" w:eastAsia="it-IT"/>
        </w:rPr>
        <w:t xml:space="preserve">. </w:t>
      </w:r>
      <w:r w:rsidR="00333526">
        <w:rPr>
          <w:rFonts w:ascii="Euphemia" w:eastAsia="Times New Roman" w:hAnsi="Euphemia" w:cs="Times New Roman"/>
          <w:b/>
          <w:smallCaps/>
          <w:sz w:val="24"/>
          <w:szCs w:val="24"/>
          <w:lang w:val="en-US" w:eastAsia="it-IT"/>
        </w:rPr>
        <w:t>1</w:t>
      </w:r>
    </w:p>
    <w:bookmarkEnd w:id="2"/>
    <w:p w:rsidR="00DA5874" w:rsidRPr="00333526" w:rsidRDefault="007E4084" w:rsidP="00DA5874">
      <w:pPr>
        <w:spacing w:before="120" w:after="120" w:line="360" w:lineRule="auto"/>
        <w:contextualSpacing/>
        <w:jc w:val="center"/>
        <w:rPr>
          <w:rFonts w:ascii="Euphemia" w:eastAsia="Times New Roman" w:hAnsi="Euphemia" w:cs="Times New Roman"/>
          <w:b/>
          <w:smallCaps/>
          <w:sz w:val="24"/>
          <w:szCs w:val="24"/>
          <w:lang w:val="en-US" w:eastAsia="it-IT"/>
        </w:rPr>
      </w:pPr>
      <w:r w:rsidRPr="00333526">
        <w:rPr>
          <w:rFonts w:ascii="Euphemia" w:eastAsia="Times New Roman" w:hAnsi="Euphemia" w:cs="Times New Roman"/>
          <w:b/>
          <w:smallCaps/>
          <w:sz w:val="24"/>
          <w:szCs w:val="24"/>
          <w:lang w:val="en-US" w:eastAsia="it-IT"/>
        </w:rPr>
        <w:t>EQUALITY</w:t>
      </w:r>
    </w:p>
    <w:p w:rsidR="00B0312B" w:rsidRPr="00B0312B" w:rsidRDefault="00B0312B" w:rsidP="00B0312B">
      <w:p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r w:rsidRPr="00B0312B">
        <w:rPr>
          <w:rFonts w:ascii="Euphemia" w:eastAsia="Times New Roman" w:hAnsi="Euphemia" w:cs="Times New Roman"/>
          <w:sz w:val="24"/>
          <w:szCs w:val="24"/>
          <w:lang w:val="en-US" w:eastAsia="it-IT"/>
        </w:rPr>
        <w:t>The founding principles of education are the recognition of difference</w:t>
      </w:r>
      <w:r w:rsidR="00327CA3">
        <w:rPr>
          <w:rFonts w:ascii="Euphemia" w:eastAsia="Times New Roman" w:hAnsi="Euphemia" w:cs="Times New Roman"/>
          <w:sz w:val="24"/>
          <w:szCs w:val="24"/>
          <w:lang w:val="en-US" w:eastAsia="it-IT"/>
        </w:rPr>
        <w:t>s</w:t>
      </w:r>
      <w:r w:rsidRPr="00B0312B">
        <w:rPr>
          <w:rFonts w:ascii="Euphemia" w:eastAsia="Times New Roman" w:hAnsi="Euphemia" w:cs="Times New Roman"/>
          <w:sz w:val="24"/>
          <w:szCs w:val="24"/>
          <w:lang w:val="en-US" w:eastAsia="it-IT"/>
        </w:rPr>
        <w:t xml:space="preserve"> and</w:t>
      </w:r>
      <w:r w:rsidR="00BF23EB">
        <w:rPr>
          <w:rFonts w:ascii="Euphemia" w:eastAsia="Times New Roman" w:hAnsi="Euphemia" w:cs="Times New Roman"/>
          <w:sz w:val="24"/>
          <w:szCs w:val="24"/>
          <w:lang w:val="en-US" w:eastAsia="it-IT"/>
        </w:rPr>
        <w:t xml:space="preserve"> the</w:t>
      </w:r>
      <w:r w:rsidRPr="00B0312B">
        <w:rPr>
          <w:rFonts w:ascii="Euphemia" w:eastAsia="Times New Roman" w:hAnsi="Euphemia" w:cs="Times New Roman"/>
          <w:sz w:val="24"/>
          <w:szCs w:val="24"/>
          <w:lang w:val="en-US" w:eastAsia="it-IT"/>
        </w:rPr>
        <w:t xml:space="preserve"> equality of opportunit</w:t>
      </w:r>
      <w:r>
        <w:rPr>
          <w:rFonts w:ascii="Euphemia" w:eastAsia="Times New Roman" w:hAnsi="Euphemia" w:cs="Times New Roman"/>
          <w:sz w:val="24"/>
          <w:szCs w:val="24"/>
          <w:lang w:val="en-US" w:eastAsia="it-IT"/>
        </w:rPr>
        <w:t>ies</w:t>
      </w:r>
      <w:r w:rsidR="00BF23EB">
        <w:rPr>
          <w:rFonts w:ascii="Euphemia" w:eastAsia="Times New Roman" w:hAnsi="Euphemia" w:cs="Times New Roman"/>
          <w:sz w:val="24"/>
          <w:szCs w:val="24"/>
          <w:lang w:val="en-US" w:eastAsia="it-IT"/>
        </w:rPr>
        <w:t>. Inside the school no one can be discriminated</w:t>
      </w:r>
      <w:r w:rsidR="00292027">
        <w:rPr>
          <w:rFonts w:ascii="Euphemia" w:eastAsia="Times New Roman" w:hAnsi="Euphemia" w:cs="Times New Roman"/>
          <w:sz w:val="24"/>
          <w:szCs w:val="24"/>
          <w:lang w:val="en-US" w:eastAsia="it-IT"/>
        </w:rPr>
        <w:t xml:space="preserve"> against</w:t>
      </w:r>
      <w:r w:rsidR="00BF23EB">
        <w:rPr>
          <w:rFonts w:ascii="Euphemia" w:eastAsia="Times New Roman" w:hAnsi="Euphemia" w:cs="Times New Roman"/>
          <w:sz w:val="24"/>
          <w:szCs w:val="24"/>
          <w:lang w:val="en-US" w:eastAsia="it-IT"/>
        </w:rPr>
        <w:t xml:space="preserve">, </w:t>
      </w:r>
      <w:r w:rsidR="00BF23EB" w:rsidRPr="00BF23EB">
        <w:rPr>
          <w:rFonts w:ascii="Euphemia" w:eastAsia="Times New Roman" w:hAnsi="Euphemia" w:cs="Times New Roman"/>
          <w:sz w:val="24"/>
          <w:szCs w:val="24"/>
          <w:lang w:val="en-US" w:eastAsia="it-IT"/>
        </w:rPr>
        <w:t>everyone must be treated equally regardless of their </w:t>
      </w:r>
      <w:hyperlink r:id="rId11" w:tooltip="Race (human classification)" w:history="1">
        <w:r w:rsidR="00BF23EB" w:rsidRPr="00BF23EB">
          <w:rPr>
            <w:rFonts w:ascii="Euphemia" w:eastAsia="Times New Roman" w:hAnsi="Euphemia" w:cs="Times New Roman"/>
            <w:sz w:val="24"/>
            <w:szCs w:val="24"/>
            <w:lang w:val="en-US" w:eastAsia="it-IT"/>
          </w:rPr>
          <w:t>race</w:t>
        </w:r>
      </w:hyperlink>
      <w:r w:rsidR="00BF23EB" w:rsidRPr="00BF23EB">
        <w:rPr>
          <w:rFonts w:ascii="Euphemia" w:eastAsia="Times New Roman" w:hAnsi="Euphemia" w:cs="Times New Roman"/>
          <w:sz w:val="24"/>
          <w:szCs w:val="24"/>
          <w:lang w:val="en-US" w:eastAsia="it-IT"/>
        </w:rPr>
        <w:t>, </w:t>
      </w:r>
      <w:hyperlink r:id="rId12" w:tooltip="Gender" w:history="1">
        <w:r w:rsidR="00BF23EB" w:rsidRPr="00BF23EB">
          <w:rPr>
            <w:rFonts w:ascii="Euphemia" w:eastAsia="Times New Roman" w:hAnsi="Euphemia" w:cs="Times New Roman"/>
            <w:sz w:val="24"/>
            <w:szCs w:val="24"/>
            <w:lang w:val="en-US" w:eastAsia="it-IT"/>
          </w:rPr>
          <w:t>gender</w:t>
        </w:r>
      </w:hyperlink>
      <w:r w:rsidR="00BF23EB" w:rsidRPr="00BF23EB">
        <w:rPr>
          <w:rFonts w:ascii="Euphemia" w:eastAsia="Times New Roman" w:hAnsi="Euphemia" w:cs="Times New Roman"/>
          <w:sz w:val="24"/>
          <w:szCs w:val="24"/>
          <w:lang w:val="en-US" w:eastAsia="it-IT"/>
        </w:rPr>
        <w:t>,</w:t>
      </w:r>
      <w:r w:rsidR="00BF23EB">
        <w:rPr>
          <w:rFonts w:ascii="Euphemia" w:eastAsia="Times New Roman" w:hAnsi="Euphemia" w:cs="Times New Roman"/>
          <w:sz w:val="24"/>
          <w:szCs w:val="24"/>
          <w:lang w:val="en-US" w:eastAsia="it-IT"/>
        </w:rPr>
        <w:t xml:space="preserve"> </w:t>
      </w:r>
      <w:hyperlink r:id="rId13" w:tooltip="National origin" w:history="1">
        <w:r w:rsidR="00BF23EB" w:rsidRPr="00BF23EB">
          <w:rPr>
            <w:rFonts w:ascii="Euphemia" w:eastAsia="Times New Roman" w:hAnsi="Euphemia" w:cs="Times New Roman"/>
            <w:sz w:val="24"/>
            <w:szCs w:val="24"/>
            <w:lang w:val="en-US" w:eastAsia="it-IT"/>
          </w:rPr>
          <w:t>national origin</w:t>
        </w:r>
      </w:hyperlink>
      <w:r w:rsidR="00BF23EB" w:rsidRPr="00BF23EB">
        <w:rPr>
          <w:rFonts w:ascii="Euphemia" w:eastAsia="Times New Roman" w:hAnsi="Euphemia" w:cs="Times New Roman"/>
          <w:sz w:val="24"/>
          <w:szCs w:val="24"/>
          <w:lang w:val="en-US" w:eastAsia="it-IT"/>
        </w:rPr>
        <w:t>, </w:t>
      </w:r>
      <w:hyperlink r:id="rId14" w:tooltip="Human skin color" w:history="1">
        <w:r w:rsidR="00BF23EB" w:rsidRPr="00BF23EB">
          <w:rPr>
            <w:rFonts w:ascii="Euphemia" w:eastAsia="Times New Roman" w:hAnsi="Euphemia" w:cs="Times New Roman"/>
            <w:sz w:val="24"/>
            <w:szCs w:val="24"/>
            <w:lang w:val="en-US" w:eastAsia="it-IT"/>
          </w:rPr>
          <w:t>color</w:t>
        </w:r>
      </w:hyperlink>
      <w:r w:rsidR="00BF23EB" w:rsidRPr="00BF23EB">
        <w:rPr>
          <w:rFonts w:ascii="Euphemia" w:eastAsia="Times New Roman" w:hAnsi="Euphemia" w:cs="Times New Roman"/>
          <w:sz w:val="24"/>
          <w:szCs w:val="24"/>
          <w:lang w:val="en-US" w:eastAsia="it-IT"/>
        </w:rPr>
        <w:t>, </w:t>
      </w:r>
      <w:hyperlink r:id="rId15" w:tooltip="Ethnicity" w:history="1">
        <w:r w:rsidR="00BF23EB" w:rsidRPr="00BF23EB">
          <w:rPr>
            <w:rFonts w:ascii="Euphemia" w:eastAsia="Times New Roman" w:hAnsi="Euphemia" w:cs="Times New Roman"/>
            <w:sz w:val="24"/>
            <w:szCs w:val="24"/>
            <w:lang w:val="en-US" w:eastAsia="it-IT"/>
          </w:rPr>
          <w:t>ethnicity</w:t>
        </w:r>
      </w:hyperlink>
      <w:r w:rsidR="00BF23EB" w:rsidRPr="00BF23EB">
        <w:rPr>
          <w:rFonts w:ascii="Euphemia" w:eastAsia="Times New Roman" w:hAnsi="Euphemia" w:cs="Times New Roman"/>
          <w:sz w:val="24"/>
          <w:szCs w:val="24"/>
          <w:lang w:val="en-US" w:eastAsia="it-IT"/>
        </w:rPr>
        <w:t>, </w:t>
      </w:r>
      <w:hyperlink r:id="rId16" w:tooltip="Religion" w:history="1">
        <w:r w:rsidR="00BF23EB" w:rsidRPr="00BF23EB">
          <w:rPr>
            <w:rFonts w:ascii="Euphemia" w:eastAsia="Times New Roman" w:hAnsi="Euphemia" w:cs="Times New Roman"/>
            <w:sz w:val="24"/>
            <w:szCs w:val="24"/>
            <w:lang w:val="en-US" w:eastAsia="it-IT"/>
          </w:rPr>
          <w:t>religion</w:t>
        </w:r>
      </w:hyperlink>
      <w:r w:rsidR="00BF23EB" w:rsidRPr="00BF23EB">
        <w:rPr>
          <w:rFonts w:ascii="Euphemia" w:eastAsia="Times New Roman" w:hAnsi="Euphemia" w:cs="Times New Roman"/>
          <w:sz w:val="24"/>
          <w:szCs w:val="24"/>
          <w:lang w:val="en-US" w:eastAsia="it-IT"/>
        </w:rPr>
        <w:t>, </w:t>
      </w:r>
      <w:hyperlink r:id="rId17" w:tooltip="Disability" w:history="1">
        <w:r w:rsidR="00BF23EB" w:rsidRPr="00BF23EB">
          <w:rPr>
            <w:rFonts w:ascii="Euphemia" w:eastAsia="Times New Roman" w:hAnsi="Euphemia" w:cs="Times New Roman"/>
            <w:sz w:val="24"/>
            <w:szCs w:val="24"/>
            <w:lang w:val="en-US" w:eastAsia="it-IT"/>
          </w:rPr>
          <w:t>disability</w:t>
        </w:r>
      </w:hyperlink>
      <w:r w:rsidR="00BF23EB" w:rsidRPr="00BF23EB">
        <w:rPr>
          <w:rFonts w:ascii="Euphemia" w:eastAsia="Times New Roman" w:hAnsi="Euphemia" w:cs="Times New Roman"/>
          <w:sz w:val="24"/>
          <w:szCs w:val="24"/>
          <w:lang w:val="en-US" w:eastAsia="it-IT"/>
        </w:rPr>
        <w:t>,</w:t>
      </w:r>
      <w:r w:rsidR="00BF23EB">
        <w:rPr>
          <w:rFonts w:ascii="Euphemia" w:eastAsia="Times New Roman" w:hAnsi="Euphemia" w:cs="Times New Roman"/>
          <w:sz w:val="24"/>
          <w:szCs w:val="24"/>
          <w:lang w:val="en-US" w:eastAsia="it-IT"/>
        </w:rPr>
        <w:t xml:space="preserve"> </w:t>
      </w:r>
      <w:proofErr w:type="spellStart"/>
      <w:r w:rsidR="00A5479C">
        <w:rPr>
          <w:rFonts w:ascii="Euphemia" w:eastAsia="Times New Roman" w:hAnsi="Euphemia" w:cs="Times New Roman"/>
          <w:sz w:val="24"/>
          <w:szCs w:val="24"/>
          <w:lang w:val="en-US" w:eastAsia="it-IT"/>
        </w:rPr>
        <w:t>economical</w:t>
      </w:r>
      <w:proofErr w:type="spellEnd"/>
      <w:r w:rsidR="00A5479C">
        <w:rPr>
          <w:rFonts w:ascii="Euphemia" w:eastAsia="Times New Roman" w:hAnsi="Euphemia" w:cs="Times New Roman"/>
          <w:sz w:val="24"/>
          <w:szCs w:val="24"/>
          <w:lang w:val="en-US" w:eastAsia="it-IT"/>
        </w:rPr>
        <w:t xml:space="preserve"> conditions, </w:t>
      </w:r>
      <w:r w:rsidR="00BF23EB">
        <w:rPr>
          <w:rFonts w:ascii="Euphemia" w:eastAsia="Times New Roman" w:hAnsi="Euphemia" w:cs="Times New Roman"/>
          <w:sz w:val="24"/>
          <w:szCs w:val="24"/>
          <w:lang w:val="en-US" w:eastAsia="it-IT"/>
        </w:rPr>
        <w:t>political opinion</w:t>
      </w:r>
      <w:r w:rsidR="00BF23EB" w:rsidRPr="00BF23EB">
        <w:rPr>
          <w:rFonts w:ascii="Euphemia" w:eastAsia="Times New Roman" w:hAnsi="Euphemia" w:cs="Times New Roman"/>
          <w:sz w:val="24"/>
          <w:szCs w:val="24"/>
          <w:lang w:val="en-US" w:eastAsia="it-IT"/>
        </w:rPr>
        <w:t xml:space="preserve"> or other characteristics.</w:t>
      </w:r>
    </w:p>
    <w:p w:rsidR="00BF23EB" w:rsidRDefault="00BF23EB" w:rsidP="00BF23EB">
      <w:p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r w:rsidRPr="00BF23EB">
        <w:rPr>
          <w:rFonts w:ascii="Euphemia" w:eastAsia="Times New Roman" w:hAnsi="Euphemia" w:cs="Times New Roman"/>
          <w:sz w:val="24"/>
          <w:szCs w:val="24"/>
          <w:lang w:val="en-US" w:eastAsia="it-IT"/>
        </w:rPr>
        <w:t xml:space="preserve">The educational activity of the school is not </w:t>
      </w:r>
      <w:r w:rsidR="00A5479C">
        <w:rPr>
          <w:rFonts w:ascii="Euphemia" w:eastAsia="Times New Roman" w:hAnsi="Euphemia" w:cs="Times New Roman"/>
          <w:sz w:val="24"/>
          <w:szCs w:val="24"/>
          <w:lang w:val="en-US" w:eastAsia="it-IT"/>
        </w:rPr>
        <w:t>structured</w:t>
      </w:r>
      <w:r w:rsidRPr="00BF23EB">
        <w:rPr>
          <w:rFonts w:ascii="Euphemia" w:eastAsia="Times New Roman" w:hAnsi="Euphemia" w:cs="Times New Roman"/>
          <w:sz w:val="24"/>
          <w:szCs w:val="24"/>
          <w:lang w:val="en-US" w:eastAsia="it-IT"/>
        </w:rPr>
        <w:t xml:space="preserve"> in a </w:t>
      </w:r>
      <w:r w:rsidR="00292027">
        <w:rPr>
          <w:rFonts w:ascii="Euphemia" w:eastAsia="Times New Roman" w:hAnsi="Euphemia" w:cs="Times New Roman"/>
          <w:sz w:val="24"/>
          <w:szCs w:val="24"/>
          <w:lang w:val="en-US" w:eastAsia="it-IT"/>
        </w:rPr>
        <w:t>fixed</w:t>
      </w:r>
      <w:r w:rsidRPr="00BF23EB">
        <w:rPr>
          <w:rFonts w:ascii="Euphemia" w:eastAsia="Times New Roman" w:hAnsi="Euphemia" w:cs="Times New Roman"/>
          <w:sz w:val="24"/>
          <w:szCs w:val="24"/>
          <w:lang w:val="en-US" w:eastAsia="it-IT"/>
        </w:rPr>
        <w:t xml:space="preserve"> and </w:t>
      </w:r>
      <w:r w:rsidR="00292027">
        <w:rPr>
          <w:rFonts w:ascii="Euphemia" w:eastAsia="Times New Roman" w:hAnsi="Euphemia" w:cs="Times New Roman"/>
          <w:sz w:val="24"/>
          <w:szCs w:val="24"/>
          <w:lang w:val="en-US" w:eastAsia="it-IT"/>
        </w:rPr>
        <w:t>unspecific</w:t>
      </w:r>
      <w:r>
        <w:rPr>
          <w:rFonts w:ascii="Euphemia" w:eastAsia="Times New Roman" w:hAnsi="Euphemia" w:cs="Times New Roman"/>
          <w:sz w:val="24"/>
          <w:szCs w:val="24"/>
          <w:lang w:val="en-US" w:eastAsia="it-IT"/>
        </w:rPr>
        <w:t xml:space="preserve"> way</w:t>
      </w:r>
      <w:r w:rsidRPr="00BF23EB">
        <w:rPr>
          <w:rFonts w:ascii="Euphemia" w:eastAsia="Times New Roman" w:hAnsi="Euphemia" w:cs="Times New Roman"/>
          <w:sz w:val="24"/>
          <w:szCs w:val="24"/>
          <w:lang w:val="en-US" w:eastAsia="it-IT"/>
        </w:rPr>
        <w:t>, indifferent to the dive</w:t>
      </w:r>
      <w:r w:rsidR="00292027">
        <w:rPr>
          <w:rFonts w:ascii="Euphemia" w:eastAsia="Times New Roman" w:hAnsi="Euphemia" w:cs="Times New Roman"/>
          <w:sz w:val="24"/>
          <w:szCs w:val="24"/>
          <w:lang w:val="en-US" w:eastAsia="it-IT"/>
        </w:rPr>
        <w:t>rsity of each individual</w:t>
      </w:r>
      <w:r w:rsidRPr="00BF23EB">
        <w:rPr>
          <w:rFonts w:ascii="Euphemia" w:eastAsia="Times New Roman" w:hAnsi="Euphemia" w:cs="Times New Roman"/>
          <w:sz w:val="24"/>
          <w:szCs w:val="24"/>
          <w:lang w:val="en-US" w:eastAsia="it-IT"/>
        </w:rPr>
        <w:t xml:space="preserve">, but </w:t>
      </w:r>
      <w:r w:rsidR="00292027">
        <w:rPr>
          <w:rFonts w:ascii="Euphemia" w:eastAsia="Times New Roman" w:hAnsi="Euphemia" w:cs="Times New Roman"/>
          <w:sz w:val="24"/>
          <w:szCs w:val="24"/>
          <w:lang w:val="en-US" w:eastAsia="it-IT"/>
        </w:rPr>
        <w:t>has been</w:t>
      </w:r>
      <w:r w:rsidR="00A5479C">
        <w:rPr>
          <w:rFonts w:ascii="Euphemia" w:eastAsia="Times New Roman" w:hAnsi="Euphemia" w:cs="Times New Roman"/>
          <w:sz w:val="24"/>
          <w:szCs w:val="24"/>
          <w:lang w:val="en-US" w:eastAsia="it-IT"/>
        </w:rPr>
        <w:t xml:space="preserve"> conceived</w:t>
      </w:r>
      <w:r>
        <w:rPr>
          <w:rFonts w:ascii="Euphemia" w:eastAsia="Times New Roman" w:hAnsi="Euphemia" w:cs="Times New Roman"/>
          <w:sz w:val="24"/>
          <w:szCs w:val="24"/>
          <w:lang w:val="en-US" w:eastAsia="it-IT"/>
        </w:rPr>
        <w:t xml:space="preserve"> </w:t>
      </w:r>
      <w:r w:rsidR="00292027">
        <w:rPr>
          <w:rFonts w:ascii="Euphemia" w:eastAsia="Times New Roman" w:hAnsi="Euphemia" w:cs="Times New Roman"/>
          <w:sz w:val="24"/>
          <w:szCs w:val="24"/>
          <w:lang w:val="en-US" w:eastAsia="it-IT"/>
        </w:rPr>
        <w:t xml:space="preserve">so </w:t>
      </w:r>
      <w:r>
        <w:rPr>
          <w:rFonts w:ascii="Euphemia" w:eastAsia="Times New Roman" w:hAnsi="Euphemia" w:cs="Times New Roman"/>
          <w:sz w:val="24"/>
          <w:szCs w:val="24"/>
          <w:lang w:val="en-US" w:eastAsia="it-IT"/>
        </w:rPr>
        <w:t>to take in</w:t>
      </w:r>
      <w:r w:rsidR="00292027">
        <w:rPr>
          <w:rFonts w:ascii="Euphemia" w:eastAsia="Times New Roman" w:hAnsi="Euphemia" w:cs="Times New Roman"/>
          <w:sz w:val="24"/>
          <w:szCs w:val="24"/>
          <w:lang w:val="en-US" w:eastAsia="it-IT"/>
        </w:rPr>
        <w:t>to</w:t>
      </w:r>
      <w:r>
        <w:rPr>
          <w:rFonts w:ascii="Euphemia" w:eastAsia="Times New Roman" w:hAnsi="Euphemia" w:cs="Times New Roman"/>
          <w:sz w:val="24"/>
          <w:szCs w:val="24"/>
          <w:lang w:val="en-US" w:eastAsia="it-IT"/>
        </w:rPr>
        <w:t xml:space="preserve"> consideration everyone’s starting situation</w:t>
      </w:r>
      <w:r w:rsidRPr="00BF23EB">
        <w:rPr>
          <w:rFonts w:ascii="Euphemia" w:eastAsia="Times New Roman" w:hAnsi="Euphemia" w:cs="Times New Roman"/>
          <w:sz w:val="24"/>
          <w:szCs w:val="24"/>
          <w:lang w:val="en-US" w:eastAsia="it-IT"/>
        </w:rPr>
        <w:t>.</w:t>
      </w:r>
    </w:p>
    <w:p w:rsidR="00A5479C" w:rsidRDefault="00A5479C" w:rsidP="00BF23EB">
      <w:p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r>
        <w:rPr>
          <w:rFonts w:ascii="Euphemia" w:eastAsia="Times New Roman" w:hAnsi="Euphemia" w:cs="Times New Roman"/>
          <w:sz w:val="24"/>
          <w:szCs w:val="24"/>
          <w:lang w:val="en-US" w:eastAsia="it-IT"/>
        </w:rPr>
        <w:t>Therefore</w:t>
      </w:r>
      <w:r w:rsidRPr="00A5479C">
        <w:rPr>
          <w:rFonts w:ascii="Euphemia" w:eastAsia="Times New Roman" w:hAnsi="Euphemia" w:cs="Times New Roman"/>
          <w:sz w:val="24"/>
          <w:szCs w:val="24"/>
          <w:lang w:val="en-US" w:eastAsia="it-IT"/>
        </w:rPr>
        <w:t xml:space="preserve"> the school must work </w:t>
      </w:r>
      <w:r w:rsidR="00292027">
        <w:rPr>
          <w:rFonts w:ascii="Euphemia" w:eastAsia="Times New Roman" w:hAnsi="Euphemia" w:cs="Times New Roman"/>
          <w:sz w:val="24"/>
          <w:szCs w:val="24"/>
          <w:lang w:val="en-US" w:eastAsia="it-IT"/>
        </w:rPr>
        <w:t>using</w:t>
      </w:r>
      <w:r w:rsidRPr="00A5479C">
        <w:rPr>
          <w:rFonts w:ascii="Euphemia" w:eastAsia="Times New Roman" w:hAnsi="Euphemia" w:cs="Times New Roman"/>
          <w:sz w:val="24"/>
          <w:szCs w:val="24"/>
          <w:lang w:val="en-US" w:eastAsia="it-IT"/>
        </w:rPr>
        <w:t xml:space="preserve"> every means to:</w:t>
      </w:r>
    </w:p>
    <w:p w:rsidR="00A5479C" w:rsidRPr="00A5479C" w:rsidRDefault="00A5479C" w:rsidP="00A5479C">
      <w:pPr>
        <w:pStyle w:val="Paragrafoelenco"/>
        <w:numPr>
          <w:ilvl w:val="0"/>
          <w:numId w:val="9"/>
        </w:num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r w:rsidRPr="00B0312B">
        <w:rPr>
          <w:rFonts w:ascii="Euphemia" w:eastAsia="Times New Roman" w:hAnsi="Euphemia" w:cs="Times New Roman"/>
          <w:sz w:val="24"/>
          <w:szCs w:val="24"/>
          <w:lang w:val="en-US" w:eastAsia="it-IT"/>
        </w:rPr>
        <w:t>Dif</w:t>
      </w:r>
      <w:r>
        <w:rPr>
          <w:rFonts w:ascii="Euphemia" w:eastAsia="Times New Roman" w:hAnsi="Euphemia" w:cs="Times New Roman"/>
          <w:sz w:val="24"/>
          <w:szCs w:val="24"/>
          <w:lang w:val="en-US" w:eastAsia="it-IT"/>
        </w:rPr>
        <w:t>ferentiate the education activities</w:t>
      </w:r>
      <w:r w:rsidRPr="00B0312B">
        <w:rPr>
          <w:rFonts w:ascii="Euphemia" w:eastAsia="Times New Roman" w:hAnsi="Euphemia" w:cs="Times New Roman"/>
          <w:sz w:val="24"/>
          <w:szCs w:val="24"/>
          <w:lang w:val="en-US" w:eastAsia="it-IT"/>
        </w:rPr>
        <w:t xml:space="preserve">, adapting </w:t>
      </w:r>
      <w:r>
        <w:rPr>
          <w:rFonts w:ascii="Euphemia" w:eastAsia="Times New Roman" w:hAnsi="Euphemia" w:cs="Times New Roman"/>
          <w:sz w:val="24"/>
          <w:szCs w:val="24"/>
          <w:lang w:val="en-US" w:eastAsia="it-IT"/>
        </w:rPr>
        <w:t xml:space="preserve">them </w:t>
      </w:r>
      <w:r w:rsidRPr="00B0312B">
        <w:rPr>
          <w:rFonts w:ascii="Euphemia" w:eastAsia="Times New Roman" w:hAnsi="Euphemia" w:cs="Times New Roman"/>
          <w:sz w:val="24"/>
          <w:szCs w:val="24"/>
          <w:lang w:val="en-US" w:eastAsia="it-IT"/>
        </w:rPr>
        <w:t>to the needs of each</w:t>
      </w:r>
      <w:r>
        <w:rPr>
          <w:rFonts w:ascii="Euphemia" w:eastAsia="Times New Roman" w:hAnsi="Euphemia" w:cs="Times New Roman"/>
          <w:sz w:val="24"/>
          <w:szCs w:val="24"/>
          <w:lang w:val="en-US" w:eastAsia="it-IT"/>
        </w:rPr>
        <w:t xml:space="preserve"> student</w:t>
      </w:r>
      <w:r w:rsidRPr="00B0312B">
        <w:rPr>
          <w:rFonts w:ascii="Euphemia" w:eastAsia="Times New Roman" w:hAnsi="Euphemia" w:cs="Times New Roman"/>
          <w:sz w:val="24"/>
          <w:szCs w:val="24"/>
          <w:lang w:val="en-US" w:eastAsia="it-IT"/>
        </w:rPr>
        <w:t>: all pupils should be give</w:t>
      </w:r>
      <w:r>
        <w:rPr>
          <w:rFonts w:ascii="Euphemia" w:eastAsia="Times New Roman" w:hAnsi="Euphemia" w:cs="Times New Roman"/>
          <w:sz w:val="24"/>
          <w:szCs w:val="24"/>
          <w:lang w:val="en-US" w:eastAsia="it-IT"/>
        </w:rPr>
        <w:t xml:space="preserve">n the opportunity to develop </w:t>
      </w:r>
      <w:r w:rsidRPr="00B0312B">
        <w:rPr>
          <w:rFonts w:ascii="Euphemia" w:eastAsia="Times New Roman" w:hAnsi="Euphemia" w:cs="Times New Roman"/>
          <w:sz w:val="24"/>
          <w:szCs w:val="24"/>
          <w:lang w:val="en-US" w:eastAsia="it-IT"/>
        </w:rPr>
        <w:t>their full potential;</w:t>
      </w:r>
    </w:p>
    <w:p w:rsidR="00B0312B" w:rsidRPr="00A5479C" w:rsidRDefault="00B0312B" w:rsidP="00B0312B">
      <w:pPr>
        <w:pStyle w:val="Paragrafoelenco"/>
        <w:numPr>
          <w:ilvl w:val="0"/>
          <w:numId w:val="9"/>
        </w:num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r w:rsidRPr="00A5479C">
        <w:rPr>
          <w:rFonts w:ascii="Euphemia" w:eastAsia="Times New Roman" w:hAnsi="Euphemia" w:cs="Times New Roman"/>
          <w:sz w:val="24"/>
          <w:szCs w:val="24"/>
          <w:lang w:val="en-US" w:eastAsia="it-IT"/>
        </w:rPr>
        <w:t>Exploit the resources available in the area (local authorities, cultural and professional associations, sp</w:t>
      </w:r>
      <w:r w:rsidR="00327CA3">
        <w:rPr>
          <w:rFonts w:ascii="Euphemia" w:eastAsia="Times New Roman" w:hAnsi="Euphemia" w:cs="Times New Roman"/>
          <w:sz w:val="24"/>
          <w:szCs w:val="24"/>
          <w:lang w:val="en-US" w:eastAsia="it-IT"/>
        </w:rPr>
        <w:t>orts clubs, voluntary groups, and</w:t>
      </w:r>
      <w:r w:rsidRPr="00A5479C">
        <w:rPr>
          <w:rFonts w:ascii="Euphemia" w:eastAsia="Times New Roman" w:hAnsi="Euphemia" w:cs="Times New Roman"/>
          <w:sz w:val="24"/>
          <w:szCs w:val="24"/>
          <w:lang w:val="en-US" w:eastAsia="it-IT"/>
        </w:rPr>
        <w:t xml:space="preserve"> also private organizations) in order to achieve an educational project </w:t>
      </w:r>
      <w:r w:rsidR="00292027">
        <w:rPr>
          <w:rFonts w:ascii="Euphemia" w:eastAsia="Times New Roman" w:hAnsi="Euphemia" w:cs="Times New Roman"/>
          <w:sz w:val="24"/>
          <w:szCs w:val="24"/>
          <w:lang w:val="en-US" w:eastAsia="it-IT"/>
        </w:rPr>
        <w:t xml:space="preserve">that is </w:t>
      </w:r>
      <w:r w:rsidRPr="00A5479C">
        <w:rPr>
          <w:rFonts w:ascii="Euphemia" w:eastAsia="Times New Roman" w:hAnsi="Euphemia" w:cs="Times New Roman"/>
          <w:sz w:val="24"/>
          <w:szCs w:val="24"/>
          <w:lang w:val="en-US" w:eastAsia="it-IT"/>
        </w:rPr>
        <w:t>rich and</w:t>
      </w:r>
      <w:r w:rsidR="00A5479C">
        <w:rPr>
          <w:rFonts w:ascii="Euphemia" w:eastAsia="Times New Roman" w:hAnsi="Euphemia" w:cs="Times New Roman"/>
          <w:sz w:val="24"/>
          <w:szCs w:val="24"/>
          <w:lang w:val="en-US" w:eastAsia="it-IT"/>
        </w:rPr>
        <w:t xml:space="preserve"> </w:t>
      </w:r>
      <w:proofErr w:type="spellStart"/>
      <w:r w:rsidR="00292027">
        <w:rPr>
          <w:rFonts w:ascii="Euphemia" w:eastAsia="Times New Roman" w:hAnsi="Euphemia" w:cs="Times New Roman"/>
          <w:sz w:val="24"/>
          <w:szCs w:val="24"/>
          <w:lang w:val="en-US" w:eastAsia="it-IT"/>
        </w:rPr>
        <w:t xml:space="preserve">well </w:t>
      </w:r>
      <w:r w:rsidR="00A5479C">
        <w:rPr>
          <w:rFonts w:ascii="Euphemia" w:eastAsia="Times New Roman" w:hAnsi="Euphemia" w:cs="Times New Roman"/>
          <w:sz w:val="24"/>
          <w:szCs w:val="24"/>
          <w:lang w:val="en-US" w:eastAsia="it-IT"/>
        </w:rPr>
        <w:t>articulated</w:t>
      </w:r>
      <w:proofErr w:type="spellEnd"/>
      <w:r w:rsidR="00A5479C">
        <w:rPr>
          <w:rFonts w:ascii="Euphemia" w:eastAsia="Times New Roman" w:hAnsi="Euphemia" w:cs="Times New Roman"/>
          <w:sz w:val="24"/>
          <w:szCs w:val="24"/>
          <w:lang w:val="en-US" w:eastAsia="it-IT"/>
        </w:rPr>
        <w:t>, so that the</w:t>
      </w:r>
      <w:r w:rsidRPr="00A5479C">
        <w:rPr>
          <w:rFonts w:ascii="Euphemia" w:eastAsia="Times New Roman" w:hAnsi="Euphemia" w:cs="Times New Roman"/>
          <w:sz w:val="24"/>
          <w:szCs w:val="24"/>
          <w:lang w:val="en-US" w:eastAsia="it-IT"/>
        </w:rPr>
        <w:t xml:space="preserve"> </w:t>
      </w:r>
      <w:r w:rsidR="00327CA3">
        <w:rPr>
          <w:rFonts w:ascii="Euphemia" w:eastAsia="Times New Roman" w:hAnsi="Euphemia" w:cs="Times New Roman"/>
          <w:sz w:val="24"/>
          <w:szCs w:val="24"/>
          <w:lang w:val="en-US" w:eastAsia="it-IT"/>
        </w:rPr>
        <w:t>school’s program</w:t>
      </w:r>
      <w:r w:rsidR="00A5479C">
        <w:rPr>
          <w:rFonts w:ascii="Euphemia" w:eastAsia="Times New Roman" w:hAnsi="Euphemia" w:cs="Times New Roman"/>
          <w:sz w:val="24"/>
          <w:szCs w:val="24"/>
          <w:lang w:val="en-US" w:eastAsia="it-IT"/>
        </w:rPr>
        <w:t xml:space="preserve"> </w:t>
      </w:r>
      <w:r w:rsidR="00FC5621">
        <w:rPr>
          <w:rFonts w:ascii="Euphemia" w:eastAsia="Times New Roman" w:hAnsi="Euphemia" w:cs="Times New Roman"/>
          <w:sz w:val="24"/>
          <w:szCs w:val="24"/>
          <w:lang w:val="en-US" w:eastAsia="it-IT"/>
        </w:rPr>
        <w:t>will</w:t>
      </w:r>
      <w:r w:rsidR="00A5479C">
        <w:rPr>
          <w:rFonts w:ascii="Euphemia" w:eastAsia="Times New Roman" w:hAnsi="Euphemia" w:cs="Times New Roman"/>
          <w:sz w:val="24"/>
          <w:szCs w:val="24"/>
          <w:lang w:val="en-US" w:eastAsia="it-IT"/>
        </w:rPr>
        <w:t xml:space="preserve"> not </w:t>
      </w:r>
      <w:r w:rsidR="00FC5621">
        <w:rPr>
          <w:rFonts w:ascii="Euphemia" w:eastAsia="Times New Roman" w:hAnsi="Euphemia" w:cs="Times New Roman"/>
          <w:sz w:val="24"/>
          <w:szCs w:val="24"/>
          <w:lang w:val="en-US" w:eastAsia="it-IT"/>
        </w:rPr>
        <w:t xml:space="preserve">be </w:t>
      </w:r>
      <w:r w:rsidR="00A5479C">
        <w:rPr>
          <w:rFonts w:ascii="Euphemia" w:eastAsia="Times New Roman" w:hAnsi="Euphemia" w:cs="Times New Roman"/>
          <w:sz w:val="24"/>
          <w:szCs w:val="24"/>
          <w:lang w:val="en-US" w:eastAsia="it-IT"/>
        </w:rPr>
        <w:t xml:space="preserve">limited to </w:t>
      </w:r>
      <w:r w:rsidRPr="00A5479C">
        <w:rPr>
          <w:rFonts w:ascii="Euphemia" w:eastAsia="Times New Roman" w:hAnsi="Euphemia" w:cs="Times New Roman"/>
          <w:sz w:val="24"/>
          <w:szCs w:val="24"/>
          <w:lang w:val="en-US" w:eastAsia="it-IT"/>
        </w:rPr>
        <w:t>merely didactic</w:t>
      </w:r>
      <w:r w:rsidR="00A5479C">
        <w:rPr>
          <w:rFonts w:ascii="Euphemia" w:eastAsia="Times New Roman" w:hAnsi="Euphemia" w:cs="Times New Roman"/>
          <w:sz w:val="24"/>
          <w:szCs w:val="24"/>
          <w:lang w:val="en-US" w:eastAsia="it-IT"/>
        </w:rPr>
        <w:t xml:space="preserve"> activities</w:t>
      </w:r>
      <w:r w:rsidRPr="00A5479C">
        <w:rPr>
          <w:rFonts w:ascii="Euphemia" w:eastAsia="Times New Roman" w:hAnsi="Euphemia" w:cs="Times New Roman"/>
          <w:sz w:val="24"/>
          <w:szCs w:val="24"/>
          <w:lang w:val="en-US" w:eastAsia="it-IT"/>
        </w:rPr>
        <w:t>.</w:t>
      </w:r>
    </w:p>
    <w:p w:rsidR="00B0312B" w:rsidRDefault="00B0312B" w:rsidP="00FC5621">
      <w:pPr>
        <w:pStyle w:val="Paragrafoelenco"/>
        <w:autoSpaceDE w:val="0"/>
        <w:autoSpaceDN w:val="0"/>
        <w:adjustRightInd w:val="0"/>
        <w:spacing w:before="120" w:after="120" w:line="360" w:lineRule="auto"/>
        <w:jc w:val="both"/>
        <w:rPr>
          <w:rFonts w:ascii="Euphemia" w:eastAsia="Times New Roman" w:hAnsi="Euphemia" w:cs="Times New Roman"/>
          <w:sz w:val="24"/>
          <w:szCs w:val="24"/>
          <w:lang w:val="en-US" w:eastAsia="it-IT"/>
        </w:rPr>
      </w:pPr>
    </w:p>
    <w:p w:rsidR="00FC5621" w:rsidRPr="00B0312B" w:rsidRDefault="00FC5621" w:rsidP="00FC5621">
      <w:pPr>
        <w:pStyle w:val="Paragrafoelenco"/>
        <w:autoSpaceDE w:val="0"/>
        <w:autoSpaceDN w:val="0"/>
        <w:adjustRightInd w:val="0"/>
        <w:spacing w:before="120" w:after="120" w:line="360" w:lineRule="auto"/>
        <w:jc w:val="both"/>
        <w:rPr>
          <w:rFonts w:ascii="Euphemia" w:eastAsia="Times New Roman" w:hAnsi="Euphemia" w:cs="Times New Roman"/>
          <w:sz w:val="24"/>
          <w:szCs w:val="24"/>
          <w:lang w:val="en-US" w:eastAsia="it-IT"/>
        </w:rPr>
      </w:pPr>
    </w:p>
    <w:p w:rsidR="00B26061" w:rsidRPr="00B0312B" w:rsidRDefault="00B26061" w:rsidP="00DA5874">
      <w:pPr>
        <w:spacing w:before="120" w:after="120" w:line="360" w:lineRule="auto"/>
        <w:contextualSpacing/>
        <w:jc w:val="center"/>
        <w:rPr>
          <w:rFonts w:ascii="Euphemia" w:eastAsia="Times New Roman" w:hAnsi="Euphemia" w:cs="Times New Roman"/>
          <w:b/>
          <w:smallCaps/>
          <w:sz w:val="24"/>
          <w:szCs w:val="24"/>
          <w:lang w:val="en-US" w:eastAsia="it-IT"/>
        </w:rPr>
      </w:pPr>
      <w:bookmarkStart w:id="3" w:name="art_2"/>
    </w:p>
    <w:p w:rsidR="00B26061" w:rsidRPr="00B0312B" w:rsidRDefault="000008A8" w:rsidP="000008A8">
      <w:pPr>
        <w:tabs>
          <w:tab w:val="left" w:pos="5775"/>
        </w:tabs>
        <w:spacing w:before="120" w:after="120" w:line="360" w:lineRule="auto"/>
        <w:contextualSpacing/>
        <w:rPr>
          <w:rFonts w:ascii="Euphemia" w:eastAsia="Times New Roman" w:hAnsi="Euphemia" w:cs="Times New Roman"/>
          <w:b/>
          <w:smallCaps/>
          <w:sz w:val="24"/>
          <w:szCs w:val="24"/>
          <w:lang w:val="en-US" w:eastAsia="it-IT"/>
        </w:rPr>
      </w:pPr>
      <w:r w:rsidRPr="00B0312B">
        <w:rPr>
          <w:rFonts w:ascii="Euphemia" w:eastAsia="Times New Roman" w:hAnsi="Euphemia" w:cs="Times New Roman"/>
          <w:b/>
          <w:smallCaps/>
          <w:sz w:val="24"/>
          <w:szCs w:val="24"/>
          <w:lang w:val="en-US" w:eastAsia="it-IT"/>
        </w:rPr>
        <w:tab/>
      </w:r>
    </w:p>
    <w:p w:rsidR="00B26061" w:rsidRPr="00B0312B" w:rsidRDefault="00B26061" w:rsidP="00DA5874">
      <w:pPr>
        <w:spacing w:before="120" w:after="120" w:line="360" w:lineRule="auto"/>
        <w:contextualSpacing/>
        <w:jc w:val="center"/>
        <w:rPr>
          <w:rFonts w:ascii="Euphemia" w:eastAsia="Times New Roman" w:hAnsi="Euphemia" w:cs="Times New Roman"/>
          <w:b/>
          <w:smallCaps/>
          <w:sz w:val="24"/>
          <w:szCs w:val="24"/>
          <w:lang w:val="en-US" w:eastAsia="it-IT"/>
        </w:rPr>
      </w:pPr>
    </w:p>
    <w:p w:rsidR="00DA5874" w:rsidRPr="00FC5621" w:rsidRDefault="00DA5874" w:rsidP="00DA5874">
      <w:pPr>
        <w:spacing w:before="120" w:after="120" w:line="360" w:lineRule="auto"/>
        <w:contextualSpacing/>
        <w:jc w:val="center"/>
        <w:rPr>
          <w:rFonts w:ascii="Euphemia" w:eastAsia="Times New Roman" w:hAnsi="Euphemia" w:cs="Times New Roman"/>
          <w:b/>
          <w:smallCaps/>
          <w:sz w:val="24"/>
          <w:szCs w:val="24"/>
          <w:lang w:val="en-US" w:eastAsia="it-IT"/>
        </w:rPr>
      </w:pPr>
      <w:r w:rsidRPr="00FC5621">
        <w:rPr>
          <w:rFonts w:ascii="Euphemia" w:eastAsia="Times New Roman" w:hAnsi="Euphemia" w:cs="Times New Roman"/>
          <w:b/>
          <w:smallCaps/>
          <w:sz w:val="24"/>
          <w:szCs w:val="24"/>
          <w:lang w:val="en-US" w:eastAsia="it-IT"/>
        </w:rPr>
        <w:lastRenderedPageBreak/>
        <w:t>Artic</w:t>
      </w:r>
      <w:r w:rsidR="00FC5621" w:rsidRPr="00FC5621">
        <w:rPr>
          <w:rFonts w:ascii="Euphemia" w:eastAsia="Times New Roman" w:hAnsi="Euphemia" w:cs="Times New Roman"/>
          <w:b/>
          <w:smallCaps/>
          <w:sz w:val="24"/>
          <w:szCs w:val="24"/>
          <w:lang w:val="en-US" w:eastAsia="it-IT"/>
        </w:rPr>
        <w:t>le</w:t>
      </w:r>
      <w:r w:rsidR="00333526">
        <w:rPr>
          <w:rFonts w:ascii="Euphemia" w:eastAsia="Times New Roman" w:hAnsi="Euphemia" w:cs="Times New Roman"/>
          <w:b/>
          <w:smallCaps/>
          <w:sz w:val="24"/>
          <w:szCs w:val="24"/>
          <w:lang w:val="en-US" w:eastAsia="it-IT"/>
        </w:rPr>
        <w:t xml:space="preserve"> n. 2</w:t>
      </w:r>
    </w:p>
    <w:bookmarkEnd w:id="3"/>
    <w:p w:rsidR="00FC5621" w:rsidRPr="00FC5621" w:rsidRDefault="00FC5621" w:rsidP="00FC5621">
      <w:pPr>
        <w:autoSpaceDE w:val="0"/>
        <w:autoSpaceDN w:val="0"/>
        <w:adjustRightInd w:val="0"/>
        <w:spacing w:before="120" w:after="120" w:line="360" w:lineRule="auto"/>
        <w:jc w:val="center"/>
        <w:rPr>
          <w:rFonts w:ascii="Euphemia" w:eastAsia="Times New Roman" w:hAnsi="Euphemia" w:cs="Times New Roman"/>
          <w:b/>
          <w:smallCaps/>
          <w:sz w:val="24"/>
          <w:szCs w:val="24"/>
          <w:lang w:val="en-US" w:eastAsia="it-IT"/>
        </w:rPr>
      </w:pPr>
      <w:r w:rsidRPr="00FC5621">
        <w:rPr>
          <w:rFonts w:ascii="Euphemia" w:eastAsia="Times New Roman" w:hAnsi="Euphemia" w:cs="Times New Roman"/>
          <w:b/>
          <w:smallCaps/>
          <w:sz w:val="24"/>
          <w:szCs w:val="24"/>
          <w:lang w:val="en-US" w:eastAsia="it-IT"/>
        </w:rPr>
        <w:t>Fairness and regularity</w:t>
      </w:r>
    </w:p>
    <w:p w:rsidR="00FC5621" w:rsidRPr="00FC5621" w:rsidRDefault="00FC5621" w:rsidP="00FC5621">
      <w:p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r w:rsidRPr="00FC5621">
        <w:rPr>
          <w:rFonts w:ascii="Euphemia" w:eastAsia="Times New Roman" w:hAnsi="Euphemia" w:cs="Times New Roman"/>
          <w:sz w:val="24"/>
          <w:szCs w:val="24"/>
          <w:lang w:val="en-US" w:eastAsia="it-IT"/>
        </w:rPr>
        <w:t>The school staff act</w:t>
      </w:r>
      <w:r>
        <w:rPr>
          <w:rFonts w:ascii="Euphemia" w:eastAsia="Times New Roman" w:hAnsi="Euphemia" w:cs="Times New Roman"/>
          <w:sz w:val="24"/>
          <w:szCs w:val="24"/>
          <w:lang w:val="en-US" w:eastAsia="it-IT"/>
        </w:rPr>
        <w:t>s</w:t>
      </w:r>
      <w:r w:rsidR="00327CA3">
        <w:rPr>
          <w:rFonts w:ascii="Euphemia" w:eastAsia="Times New Roman" w:hAnsi="Euphemia" w:cs="Times New Roman"/>
          <w:sz w:val="24"/>
          <w:szCs w:val="24"/>
          <w:lang w:val="en-US" w:eastAsia="it-IT"/>
        </w:rPr>
        <w:t xml:space="preserve"> following</w:t>
      </w:r>
      <w:r w:rsidRPr="00FC5621">
        <w:rPr>
          <w:rFonts w:ascii="Euphemia" w:eastAsia="Times New Roman" w:hAnsi="Euphemia" w:cs="Times New Roman"/>
          <w:sz w:val="24"/>
          <w:szCs w:val="24"/>
          <w:lang w:val="en-US" w:eastAsia="it-IT"/>
        </w:rPr>
        <w:t xml:space="preserve"> the criteria of objectivity </w:t>
      </w:r>
      <w:r w:rsidR="00C902D3">
        <w:rPr>
          <w:rFonts w:ascii="Euphemia" w:eastAsia="Times New Roman" w:hAnsi="Euphemia" w:cs="Times New Roman"/>
          <w:sz w:val="24"/>
          <w:szCs w:val="24"/>
          <w:lang w:val="en-US" w:eastAsia="it-IT"/>
        </w:rPr>
        <w:t xml:space="preserve">and fairness in carrying out its </w:t>
      </w:r>
      <w:r w:rsidRPr="00FC5621">
        <w:rPr>
          <w:rFonts w:ascii="Euphemia" w:eastAsia="Times New Roman" w:hAnsi="Euphemia" w:cs="Times New Roman"/>
          <w:sz w:val="24"/>
          <w:szCs w:val="24"/>
          <w:lang w:val="en-US" w:eastAsia="it-IT"/>
        </w:rPr>
        <w:t>functions. In collaboration with the local authorities</w:t>
      </w:r>
      <w:r>
        <w:rPr>
          <w:rFonts w:ascii="Euphemia" w:eastAsia="Times New Roman" w:hAnsi="Euphemia" w:cs="Times New Roman"/>
          <w:sz w:val="24"/>
          <w:szCs w:val="24"/>
          <w:lang w:val="en-US" w:eastAsia="it-IT"/>
        </w:rPr>
        <w:t>,</w:t>
      </w:r>
      <w:r w:rsidRPr="00FC5621">
        <w:rPr>
          <w:rFonts w:ascii="Euphemia" w:eastAsia="Times New Roman" w:hAnsi="Euphemia" w:cs="Times New Roman"/>
          <w:sz w:val="24"/>
          <w:szCs w:val="24"/>
          <w:lang w:val="en-US" w:eastAsia="it-IT"/>
        </w:rPr>
        <w:t xml:space="preserve"> the school guarantees regularity and continuity of service. In particular, user</w:t>
      </w:r>
      <w:r>
        <w:rPr>
          <w:rFonts w:ascii="Euphemia" w:eastAsia="Times New Roman" w:hAnsi="Euphemia" w:cs="Times New Roman"/>
          <w:sz w:val="24"/>
          <w:szCs w:val="24"/>
          <w:lang w:val="en-US" w:eastAsia="it-IT"/>
        </w:rPr>
        <w:t>s</w:t>
      </w:r>
      <w:r w:rsidRPr="00FC5621">
        <w:rPr>
          <w:rFonts w:ascii="Euphemia" w:eastAsia="Times New Roman" w:hAnsi="Euphemia" w:cs="Times New Roman"/>
          <w:sz w:val="24"/>
          <w:szCs w:val="24"/>
          <w:lang w:val="en-US" w:eastAsia="it-IT"/>
        </w:rPr>
        <w:t xml:space="preserve"> will be informed</w:t>
      </w:r>
      <w:r>
        <w:rPr>
          <w:rFonts w:ascii="Euphemia" w:eastAsia="Times New Roman" w:hAnsi="Euphemia" w:cs="Times New Roman"/>
          <w:sz w:val="24"/>
          <w:szCs w:val="24"/>
          <w:lang w:val="en-US" w:eastAsia="it-IT"/>
        </w:rPr>
        <w:t xml:space="preserve"> about</w:t>
      </w:r>
      <w:r w:rsidRPr="00FC5621">
        <w:rPr>
          <w:rFonts w:ascii="Euphemia" w:eastAsia="Times New Roman" w:hAnsi="Euphemia" w:cs="Times New Roman"/>
          <w:sz w:val="24"/>
          <w:szCs w:val="24"/>
          <w:lang w:val="en-US" w:eastAsia="it-IT"/>
        </w:rPr>
        <w:t>: the school</w:t>
      </w:r>
      <w:r w:rsidR="00327CA3">
        <w:rPr>
          <w:rFonts w:ascii="Euphemia" w:eastAsia="Times New Roman" w:hAnsi="Euphemia" w:cs="Times New Roman"/>
          <w:sz w:val="24"/>
          <w:szCs w:val="24"/>
          <w:lang w:val="en-US" w:eastAsia="it-IT"/>
        </w:rPr>
        <w:t>’s</w:t>
      </w:r>
      <w:r w:rsidRPr="00FC5621">
        <w:rPr>
          <w:rFonts w:ascii="Euphemia" w:eastAsia="Times New Roman" w:hAnsi="Euphemia" w:cs="Times New Roman"/>
          <w:sz w:val="24"/>
          <w:szCs w:val="24"/>
          <w:lang w:val="en-US" w:eastAsia="it-IT"/>
        </w:rPr>
        <w:t xml:space="preserve"> calendar; </w:t>
      </w:r>
      <w:r>
        <w:rPr>
          <w:rFonts w:ascii="Euphemia" w:eastAsia="Times New Roman" w:hAnsi="Euphemia" w:cs="Times New Roman"/>
          <w:sz w:val="24"/>
          <w:szCs w:val="24"/>
          <w:lang w:val="en-US" w:eastAsia="it-IT"/>
        </w:rPr>
        <w:t>the schedule</w:t>
      </w:r>
      <w:r w:rsidRPr="00FC5621">
        <w:rPr>
          <w:rFonts w:ascii="Euphemia" w:eastAsia="Times New Roman" w:hAnsi="Euphemia" w:cs="Times New Roman"/>
          <w:sz w:val="24"/>
          <w:szCs w:val="24"/>
          <w:lang w:val="en-US" w:eastAsia="it-IT"/>
        </w:rPr>
        <w:t xml:space="preserve"> of </w:t>
      </w:r>
      <w:r>
        <w:rPr>
          <w:rFonts w:ascii="Euphemia" w:eastAsia="Times New Roman" w:hAnsi="Euphemia" w:cs="Times New Roman"/>
          <w:sz w:val="24"/>
          <w:szCs w:val="24"/>
          <w:lang w:val="en-US" w:eastAsia="it-IT"/>
        </w:rPr>
        <w:t>the lessons; the timetable</w:t>
      </w:r>
      <w:r w:rsidR="00131B0E">
        <w:rPr>
          <w:rFonts w:ascii="Euphemia" w:eastAsia="Times New Roman" w:hAnsi="Euphemia" w:cs="Times New Roman"/>
          <w:sz w:val="24"/>
          <w:szCs w:val="24"/>
          <w:lang w:val="en-US" w:eastAsia="it-IT"/>
        </w:rPr>
        <w:t xml:space="preserve"> </w:t>
      </w:r>
      <w:r w:rsidRPr="00FC5621">
        <w:rPr>
          <w:rFonts w:ascii="Euphemia" w:eastAsia="Times New Roman" w:hAnsi="Euphemia" w:cs="Times New Roman"/>
          <w:sz w:val="24"/>
          <w:szCs w:val="24"/>
          <w:lang w:val="en-US" w:eastAsia="it-IT"/>
        </w:rPr>
        <w:t xml:space="preserve">of the secretarial offices; </w:t>
      </w:r>
      <w:r w:rsidR="00131B0E">
        <w:rPr>
          <w:rFonts w:ascii="Euphemia" w:eastAsia="Times New Roman" w:hAnsi="Euphemia" w:cs="Times New Roman"/>
          <w:sz w:val="24"/>
          <w:szCs w:val="24"/>
          <w:lang w:val="en-US" w:eastAsia="it-IT"/>
        </w:rPr>
        <w:t xml:space="preserve">the </w:t>
      </w:r>
      <w:r w:rsidRPr="00FC5621">
        <w:rPr>
          <w:rFonts w:ascii="Euphemia" w:eastAsia="Times New Roman" w:hAnsi="Euphemia" w:cs="Times New Roman"/>
          <w:sz w:val="24"/>
          <w:szCs w:val="24"/>
          <w:lang w:val="en-US" w:eastAsia="it-IT"/>
        </w:rPr>
        <w:t xml:space="preserve">assigning </w:t>
      </w:r>
      <w:r w:rsidR="00131B0E">
        <w:rPr>
          <w:rFonts w:ascii="Euphemia" w:eastAsia="Times New Roman" w:hAnsi="Euphemia" w:cs="Times New Roman"/>
          <w:sz w:val="24"/>
          <w:szCs w:val="24"/>
          <w:lang w:val="en-US" w:eastAsia="it-IT"/>
        </w:rPr>
        <w:t xml:space="preserve">of the </w:t>
      </w:r>
      <w:r w:rsidRPr="00FC5621">
        <w:rPr>
          <w:rFonts w:ascii="Euphemia" w:eastAsia="Times New Roman" w:hAnsi="Euphemia" w:cs="Times New Roman"/>
          <w:sz w:val="24"/>
          <w:szCs w:val="24"/>
          <w:lang w:val="en-US" w:eastAsia="it-IT"/>
        </w:rPr>
        <w:t xml:space="preserve">teachers to </w:t>
      </w:r>
      <w:r w:rsidR="00131B0E">
        <w:rPr>
          <w:rFonts w:ascii="Euphemia" w:eastAsia="Times New Roman" w:hAnsi="Euphemia" w:cs="Times New Roman"/>
          <w:sz w:val="24"/>
          <w:szCs w:val="24"/>
          <w:lang w:val="en-US" w:eastAsia="it-IT"/>
        </w:rPr>
        <w:t>each class/section</w:t>
      </w:r>
      <w:r w:rsidR="00C902D3">
        <w:rPr>
          <w:rFonts w:ascii="Euphemia" w:eastAsia="Times New Roman" w:hAnsi="Euphemia" w:cs="Times New Roman"/>
          <w:sz w:val="24"/>
          <w:szCs w:val="24"/>
          <w:lang w:val="en-US" w:eastAsia="it-IT"/>
        </w:rPr>
        <w:t>/</w:t>
      </w:r>
      <w:r w:rsidR="00131B0E">
        <w:rPr>
          <w:rFonts w:ascii="Euphemia" w:eastAsia="Times New Roman" w:hAnsi="Euphemia" w:cs="Times New Roman"/>
          <w:sz w:val="24"/>
          <w:szCs w:val="24"/>
          <w:lang w:val="en-US" w:eastAsia="it-IT"/>
        </w:rPr>
        <w:t>discipline</w:t>
      </w:r>
      <w:r w:rsidRPr="00FC5621">
        <w:rPr>
          <w:rFonts w:ascii="Euphemia" w:eastAsia="Times New Roman" w:hAnsi="Euphemia" w:cs="Times New Roman"/>
          <w:sz w:val="24"/>
          <w:szCs w:val="24"/>
          <w:lang w:val="en-US" w:eastAsia="it-IT"/>
        </w:rPr>
        <w:t xml:space="preserve">; </w:t>
      </w:r>
      <w:r w:rsidR="00292027">
        <w:rPr>
          <w:rFonts w:ascii="Euphemia" w:eastAsia="Times New Roman" w:hAnsi="Euphemia" w:cs="Times New Roman"/>
          <w:sz w:val="24"/>
          <w:szCs w:val="24"/>
          <w:lang w:val="en-US" w:eastAsia="it-IT"/>
        </w:rPr>
        <w:t>the parent</w:t>
      </w:r>
      <w:r w:rsidR="00327CA3">
        <w:rPr>
          <w:rFonts w:ascii="Euphemia" w:eastAsia="Times New Roman" w:hAnsi="Euphemia" w:cs="Times New Roman"/>
          <w:sz w:val="24"/>
          <w:szCs w:val="24"/>
          <w:lang w:val="en-US" w:eastAsia="it-IT"/>
        </w:rPr>
        <w:t>-</w:t>
      </w:r>
      <w:r w:rsidR="00292027">
        <w:rPr>
          <w:rFonts w:ascii="Euphemia" w:eastAsia="Times New Roman" w:hAnsi="Euphemia" w:cs="Times New Roman"/>
          <w:sz w:val="24"/>
          <w:szCs w:val="24"/>
          <w:lang w:val="en-US" w:eastAsia="it-IT"/>
        </w:rPr>
        <w:t>teacher</w:t>
      </w:r>
      <w:r w:rsidR="00131B0E">
        <w:rPr>
          <w:rFonts w:ascii="Euphemia" w:eastAsia="Times New Roman" w:hAnsi="Euphemia" w:cs="Times New Roman"/>
          <w:sz w:val="24"/>
          <w:szCs w:val="24"/>
          <w:lang w:val="en-US" w:eastAsia="it-IT"/>
        </w:rPr>
        <w:t xml:space="preserve"> meetings</w:t>
      </w:r>
      <w:r w:rsidR="00292027">
        <w:rPr>
          <w:rFonts w:ascii="Euphemia" w:eastAsia="Times New Roman" w:hAnsi="Euphemia" w:cs="Times New Roman"/>
          <w:sz w:val="24"/>
          <w:szCs w:val="24"/>
          <w:lang w:val="en-US" w:eastAsia="it-IT"/>
        </w:rPr>
        <w:t xml:space="preserve"> and</w:t>
      </w:r>
      <w:r w:rsidRPr="00FC5621">
        <w:rPr>
          <w:rFonts w:ascii="Euphemia" w:eastAsia="Times New Roman" w:hAnsi="Euphemia" w:cs="Times New Roman"/>
          <w:sz w:val="24"/>
          <w:szCs w:val="24"/>
          <w:lang w:val="en-US" w:eastAsia="it-IT"/>
        </w:rPr>
        <w:t xml:space="preserve"> the security service </w:t>
      </w:r>
      <w:r w:rsidR="00131B0E">
        <w:rPr>
          <w:rFonts w:ascii="Euphemia" w:eastAsia="Times New Roman" w:hAnsi="Euphemia" w:cs="Times New Roman"/>
          <w:sz w:val="24"/>
          <w:szCs w:val="24"/>
          <w:lang w:val="en-US" w:eastAsia="it-IT"/>
        </w:rPr>
        <w:t>guaranteed for the pupils at the moment of entrance and exit from the school</w:t>
      </w:r>
      <w:r w:rsidR="00C902D3">
        <w:rPr>
          <w:rFonts w:ascii="Euphemia" w:eastAsia="Times New Roman" w:hAnsi="Euphemia" w:cs="Times New Roman"/>
          <w:sz w:val="24"/>
          <w:szCs w:val="24"/>
          <w:lang w:val="en-US" w:eastAsia="it-IT"/>
        </w:rPr>
        <w:t>’s buildings</w:t>
      </w:r>
      <w:r w:rsidRPr="00FC5621">
        <w:rPr>
          <w:rFonts w:ascii="Euphemia" w:eastAsia="Times New Roman" w:hAnsi="Euphemia" w:cs="Times New Roman"/>
          <w:sz w:val="24"/>
          <w:szCs w:val="24"/>
          <w:lang w:val="en-US" w:eastAsia="it-IT"/>
        </w:rPr>
        <w:t>.</w:t>
      </w:r>
    </w:p>
    <w:p w:rsidR="00B26061" w:rsidRPr="00131B0E" w:rsidRDefault="00FC5621" w:rsidP="00DA5874">
      <w:p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r w:rsidRPr="00FC5621">
        <w:rPr>
          <w:rFonts w:ascii="Euphemia" w:eastAsia="Times New Roman" w:hAnsi="Euphemia" w:cs="Times New Roman"/>
          <w:sz w:val="24"/>
          <w:szCs w:val="24"/>
          <w:lang w:val="en-US" w:eastAsia="it-IT"/>
        </w:rPr>
        <w:t xml:space="preserve">The school is committed to </w:t>
      </w:r>
      <w:r w:rsidR="00131B0E">
        <w:rPr>
          <w:rFonts w:ascii="Euphemia" w:eastAsia="Times New Roman" w:hAnsi="Euphemia" w:cs="Times New Roman"/>
          <w:sz w:val="24"/>
          <w:szCs w:val="24"/>
          <w:lang w:val="en-US" w:eastAsia="it-IT"/>
        </w:rPr>
        <w:t xml:space="preserve">guarantee </w:t>
      </w:r>
      <w:r w:rsidRPr="00FC5621">
        <w:rPr>
          <w:rFonts w:ascii="Euphemia" w:eastAsia="Times New Roman" w:hAnsi="Euphemia" w:cs="Times New Roman"/>
          <w:sz w:val="24"/>
          <w:szCs w:val="24"/>
          <w:lang w:val="en-US" w:eastAsia="it-IT"/>
        </w:rPr>
        <w:t>safety, continuity of services and educational ac</w:t>
      </w:r>
      <w:r w:rsidR="00327CA3">
        <w:rPr>
          <w:rFonts w:ascii="Euphemia" w:eastAsia="Times New Roman" w:hAnsi="Euphemia" w:cs="Times New Roman"/>
          <w:sz w:val="24"/>
          <w:szCs w:val="24"/>
          <w:lang w:val="en-US" w:eastAsia="it-IT"/>
        </w:rPr>
        <w:t xml:space="preserve">tivities in accordance with </w:t>
      </w:r>
      <w:r w:rsidRPr="00FC5621">
        <w:rPr>
          <w:rFonts w:ascii="Euphemia" w:eastAsia="Times New Roman" w:hAnsi="Euphemia" w:cs="Times New Roman"/>
          <w:sz w:val="24"/>
          <w:szCs w:val="24"/>
          <w:lang w:val="en-US" w:eastAsia="it-IT"/>
        </w:rPr>
        <w:t>princ</w:t>
      </w:r>
      <w:r w:rsidR="00131B0E">
        <w:rPr>
          <w:rFonts w:ascii="Euphemia" w:eastAsia="Times New Roman" w:hAnsi="Euphemia" w:cs="Times New Roman"/>
          <w:sz w:val="24"/>
          <w:szCs w:val="24"/>
          <w:lang w:val="en-US" w:eastAsia="it-IT"/>
        </w:rPr>
        <w:t>iples and norms guaranteed by the</w:t>
      </w:r>
      <w:r w:rsidRPr="00FC5621">
        <w:rPr>
          <w:rFonts w:ascii="Euphemia" w:eastAsia="Times New Roman" w:hAnsi="Euphemia" w:cs="Times New Roman"/>
          <w:sz w:val="24"/>
          <w:szCs w:val="24"/>
          <w:lang w:val="en-US" w:eastAsia="it-IT"/>
        </w:rPr>
        <w:t xml:space="preserve"> law and in accordance with the contractual provisions of the school division.</w:t>
      </w:r>
    </w:p>
    <w:p w:rsidR="00DA5874" w:rsidRPr="0087183D" w:rsidRDefault="00DA5874" w:rsidP="00DA5874">
      <w:pPr>
        <w:spacing w:before="120" w:after="120" w:line="360" w:lineRule="auto"/>
        <w:contextualSpacing/>
        <w:jc w:val="center"/>
        <w:rPr>
          <w:rFonts w:ascii="Euphemia" w:eastAsia="Times New Roman" w:hAnsi="Euphemia" w:cs="Times New Roman"/>
          <w:b/>
          <w:smallCaps/>
          <w:sz w:val="24"/>
          <w:szCs w:val="24"/>
          <w:lang w:val="en-US" w:eastAsia="it-IT"/>
        </w:rPr>
      </w:pPr>
      <w:bookmarkStart w:id="4" w:name="art_3"/>
      <w:r w:rsidRPr="0087183D">
        <w:rPr>
          <w:rFonts w:ascii="Euphemia" w:eastAsia="Times New Roman" w:hAnsi="Euphemia" w:cs="Times New Roman"/>
          <w:b/>
          <w:smallCaps/>
          <w:sz w:val="24"/>
          <w:szCs w:val="24"/>
          <w:lang w:val="en-US" w:eastAsia="it-IT"/>
        </w:rPr>
        <w:t>Arti</w:t>
      </w:r>
      <w:r w:rsidR="00333526">
        <w:rPr>
          <w:rFonts w:ascii="Euphemia" w:eastAsia="Times New Roman" w:hAnsi="Euphemia" w:cs="Times New Roman"/>
          <w:b/>
          <w:smallCaps/>
          <w:sz w:val="24"/>
          <w:szCs w:val="24"/>
          <w:lang w:val="en-US" w:eastAsia="it-IT"/>
        </w:rPr>
        <w:t>cle</w:t>
      </w:r>
      <w:r w:rsidRPr="0087183D">
        <w:rPr>
          <w:rFonts w:ascii="Euphemia" w:eastAsia="Times New Roman" w:hAnsi="Euphemia" w:cs="Times New Roman"/>
          <w:b/>
          <w:smallCaps/>
          <w:sz w:val="24"/>
          <w:szCs w:val="24"/>
          <w:lang w:val="en-US" w:eastAsia="it-IT"/>
        </w:rPr>
        <w:t xml:space="preserve"> </w:t>
      </w:r>
      <w:r w:rsidR="00333526">
        <w:rPr>
          <w:rFonts w:ascii="Euphemia" w:eastAsia="Times New Roman" w:hAnsi="Euphemia" w:cs="Times New Roman"/>
          <w:b/>
          <w:smallCaps/>
          <w:sz w:val="24"/>
          <w:szCs w:val="24"/>
          <w:lang w:val="en-US" w:eastAsia="it-IT"/>
        </w:rPr>
        <w:t xml:space="preserve">n. </w:t>
      </w:r>
      <w:r w:rsidRPr="0087183D">
        <w:rPr>
          <w:rFonts w:ascii="Euphemia" w:eastAsia="Times New Roman" w:hAnsi="Euphemia" w:cs="Times New Roman"/>
          <w:b/>
          <w:smallCaps/>
          <w:sz w:val="24"/>
          <w:szCs w:val="24"/>
          <w:lang w:val="en-US" w:eastAsia="it-IT"/>
        </w:rPr>
        <w:t>3</w:t>
      </w:r>
    </w:p>
    <w:bookmarkEnd w:id="4"/>
    <w:p w:rsidR="00DA5874" w:rsidRPr="0087183D" w:rsidRDefault="0087183D" w:rsidP="00DA5874">
      <w:pPr>
        <w:spacing w:before="120" w:after="120" w:line="360" w:lineRule="auto"/>
        <w:contextualSpacing/>
        <w:jc w:val="center"/>
        <w:rPr>
          <w:rFonts w:ascii="Euphemia" w:eastAsia="Times New Roman" w:hAnsi="Euphemia" w:cs="Times New Roman"/>
          <w:b/>
          <w:smallCaps/>
          <w:sz w:val="24"/>
          <w:szCs w:val="24"/>
          <w:lang w:val="en-US" w:eastAsia="it-IT"/>
        </w:rPr>
      </w:pPr>
      <w:r w:rsidRPr="0087183D">
        <w:rPr>
          <w:rFonts w:ascii="Euphemia" w:eastAsia="Times New Roman" w:hAnsi="Euphemia" w:cs="Times New Roman"/>
          <w:b/>
          <w:smallCaps/>
          <w:sz w:val="24"/>
          <w:szCs w:val="24"/>
          <w:lang w:val="en-US" w:eastAsia="it-IT"/>
        </w:rPr>
        <w:t xml:space="preserve">Welcoming </w:t>
      </w:r>
      <w:r w:rsidR="00333526">
        <w:rPr>
          <w:rFonts w:ascii="Euphemia" w:eastAsia="Times New Roman" w:hAnsi="Euphemia" w:cs="Times New Roman"/>
          <w:b/>
          <w:smallCaps/>
          <w:sz w:val="24"/>
          <w:szCs w:val="24"/>
          <w:lang w:val="en-US" w:eastAsia="it-IT"/>
        </w:rPr>
        <w:t>and integration of new pupils</w:t>
      </w:r>
    </w:p>
    <w:p w:rsidR="00333526" w:rsidRPr="00333526" w:rsidRDefault="00333526" w:rsidP="00333526">
      <w:p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r w:rsidRPr="00333526">
        <w:rPr>
          <w:rFonts w:ascii="Euphemia" w:eastAsia="Times New Roman" w:hAnsi="Euphemia" w:cs="Times New Roman"/>
          <w:sz w:val="24"/>
          <w:szCs w:val="24"/>
          <w:lang w:val="en-US" w:eastAsia="it-IT"/>
        </w:rPr>
        <w:t>The school is committed</w:t>
      </w:r>
      <w:r>
        <w:rPr>
          <w:rFonts w:ascii="Euphemia" w:eastAsia="Times New Roman" w:hAnsi="Euphemia" w:cs="Times New Roman"/>
          <w:sz w:val="24"/>
          <w:szCs w:val="24"/>
          <w:lang w:val="en-US" w:eastAsia="it-IT"/>
        </w:rPr>
        <w:t xml:space="preserve"> </w:t>
      </w:r>
      <w:r w:rsidR="00292027">
        <w:rPr>
          <w:rFonts w:ascii="Euphemia" w:eastAsia="Times New Roman" w:hAnsi="Euphemia" w:cs="Times New Roman"/>
          <w:sz w:val="24"/>
          <w:szCs w:val="24"/>
          <w:lang w:val="en-US" w:eastAsia="it-IT"/>
        </w:rPr>
        <w:t>to creating</w:t>
      </w:r>
      <w:r w:rsidR="008D6919">
        <w:rPr>
          <w:rFonts w:ascii="Euphemia" w:eastAsia="Times New Roman" w:hAnsi="Euphemia" w:cs="Times New Roman"/>
          <w:sz w:val="24"/>
          <w:szCs w:val="24"/>
          <w:lang w:val="en-US" w:eastAsia="it-IT"/>
        </w:rPr>
        <w:t xml:space="preserve"> an </w:t>
      </w:r>
      <w:r w:rsidRPr="00333526">
        <w:rPr>
          <w:rFonts w:ascii="Euphemia" w:eastAsia="Times New Roman" w:hAnsi="Euphemia" w:cs="Times New Roman"/>
          <w:sz w:val="24"/>
          <w:szCs w:val="24"/>
          <w:lang w:val="en-US" w:eastAsia="it-IT"/>
        </w:rPr>
        <w:t xml:space="preserve">environment </w:t>
      </w:r>
      <w:r w:rsidR="00292027">
        <w:rPr>
          <w:rFonts w:ascii="Euphemia" w:eastAsia="Times New Roman" w:hAnsi="Euphemia" w:cs="Times New Roman"/>
          <w:sz w:val="24"/>
          <w:szCs w:val="24"/>
          <w:lang w:val="en-US" w:eastAsia="it-IT"/>
        </w:rPr>
        <w:t xml:space="preserve">that is </w:t>
      </w:r>
      <w:r w:rsidRPr="00333526">
        <w:rPr>
          <w:rFonts w:ascii="Euphemia" w:eastAsia="Times New Roman" w:hAnsi="Euphemia" w:cs="Times New Roman"/>
          <w:sz w:val="24"/>
          <w:szCs w:val="24"/>
          <w:lang w:val="en-US" w:eastAsia="it-IT"/>
        </w:rPr>
        <w:t xml:space="preserve">as </w:t>
      </w:r>
      <w:r w:rsidR="008D6919">
        <w:rPr>
          <w:rFonts w:ascii="Euphemia" w:eastAsia="Times New Roman" w:hAnsi="Euphemia" w:cs="Times New Roman"/>
          <w:sz w:val="24"/>
          <w:szCs w:val="24"/>
          <w:lang w:val="en-US" w:eastAsia="it-IT"/>
        </w:rPr>
        <w:t>peaceful</w:t>
      </w:r>
      <w:r w:rsidRPr="00333526">
        <w:rPr>
          <w:rFonts w:ascii="Euphemia" w:eastAsia="Times New Roman" w:hAnsi="Euphemia" w:cs="Times New Roman"/>
          <w:sz w:val="24"/>
          <w:szCs w:val="24"/>
          <w:lang w:val="en-US" w:eastAsia="it-IT"/>
        </w:rPr>
        <w:t xml:space="preserve"> as possible, </w:t>
      </w:r>
      <w:r w:rsidR="008D6919">
        <w:rPr>
          <w:rFonts w:ascii="Euphemia" w:eastAsia="Times New Roman" w:hAnsi="Euphemia" w:cs="Times New Roman"/>
          <w:sz w:val="24"/>
          <w:szCs w:val="24"/>
          <w:lang w:val="en-US" w:eastAsia="it-IT"/>
        </w:rPr>
        <w:t>helping</w:t>
      </w:r>
      <w:r w:rsidRPr="00333526">
        <w:rPr>
          <w:rFonts w:ascii="Euphemia" w:eastAsia="Times New Roman" w:hAnsi="Euphemia" w:cs="Times New Roman"/>
          <w:sz w:val="24"/>
          <w:szCs w:val="24"/>
          <w:lang w:val="en-US" w:eastAsia="it-IT"/>
        </w:rPr>
        <w:t xml:space="preserve"> the students </w:t>
      </w:r>
      <w:r w:rsidR="008D6919">
        <w:rPr>
          <w:rFonts w:ascii="Euphemia" w:eastAsia="Times New Roman" w:hAnsi="Euphemia" w:cs="Times New Roman"/>
          <w:sz w:val="24"/>
          <w:szCs w:val="24"/>
          <w:lang w:val="en-US" w:eastAsia="it-IT"/>
        </w:rPr>
        <w:t xml:space="preserve">to </w:t>
      </w:r>
      <w:r w:rsidRPr="00333526">
        <w:rPr>
          <w:rFonts w:ascii="Euphemia" w:eastAsia="Times New Roman" w:hAnsi="Euphemia" w:cs="Times New Roman"/>
          <w:sz w:val="24"/>
          <w:szCs w:val="24"/>
          <w:lang w:val="en-US" w:eastAsia="it-IT"/>
        </w:rPr>
        <w:t xml:space="preserve">overcome any </w:t>
      </w:r>
      <w:r w:rsidR="008D6919">
        <w:rPr>
          <w:rFonts w:ascii="Euphemia" w:eastAsia="Times New Roman" w:hAnsi="Euphemia" w:cs="Times New Roman"/>
          <w:sz w:val="24"/>
          <w:szCs w:val="24"/>
          <w:lang w:val="en-US" w:eastAsia="it-IT"/>
        </w:rPr>
        <w:t>situation of discomfort</w:t>
      </w:r>
      <w:r w:rsidRPr="00333526">
        <w:rPr>
          <w:rFonts w:ascii="Euphemia" w:eastAsia="Times New Roman" w:hAnsi="Euphemia" w:cs="Times New Roman"/>
          <w:sz w:val="24"/>
          <w:szCs w:val="24"/>
          <w:lang w:val="en-US" w:eastAsia="it-IT"/>
        </w:rPr>
        <w:t>.</w:t>
      </w:r>
    </w:p>
    <w:p w:rsidR="00333526" w:rsidRPr="00333526" w:rsidRDefault="008D6919" w:rsidP="00333526">
      <w:p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r>
        <w:rPr>
          <w:rFonts w:ascii="Euphemia" w:eastAsia="Times New Roman" w:hAnsi="Euphemia" w:cs="Times New Roman"/>
          <w:sz w:val="24"/>
          <w:szCs w:val="24"/>
          <w:lang w:val="en-US" w:eastAsia="it-IT"/>
        </w:rPr>
        <w:t>T</w:t>
      </w:r>
      <w:r w:rsidR="00333526" w:rsidRPr="00333526">
        <w:rPr>
          <w:rFonts w:ascii="Euphemia" w:eastAsia="Times New Roman" w:hAnsi="Euphemia" w:cs="Times New Roman"/>
          <w:sz w:val="24"/>
          <w:szCs w:val="24"/>
          <w:lang w:val="en-US" w:eastAsia="it-IT"/>
        </w:rPr>
        <w:t xml:space="preserve">eachers </w:t>
      </w:r>
      <w:r w:rsidR="00292027">
        <w:rPr>
          <w:rFonts w:ascii="Euphemia" w:eastAsia="Times New Roman" w:hAnsi="Euphemia" w:cs="Times New Roman"/>
          <w:sz w:val="24"/>
          <w:szCs w:val="24"/>
          <w:lang w:val="en-US" w:eastAsia="it-IT"/>
        </w:rPr>
        <w:t>undertake</w:t>
      </w:r>
      <w:r>
        <w:rPr>
          <w:rFonts w:ascii="Euphemia" w:eastAsia="Times New Roman" w:hAnsi="Euphemia" w:cs="Times New Roman"/>
          <w:sz w:val="24"/>
          <w:szCs w:val="24"/>
          <w:lang w:val="en-US" w:eastAsia="it-IT"/>
        </w:rPr>
        <w:t xml:space="preserve"> welcoming</w:t>
      </w:r>
      <w:r w:rsidR="00333526" w:rsidRPr="00333526">
        <w:rPr>
          <w:rFonts w:ascii="Euphemia" w:eastAsia="Times New Roman" w:hAnsi="Euphemia" w:cs="Times New Roman"/>
          <w:sz w:val="24"/>
          <w:szCs w:val="24"/>
          <w:lang w:val="en-US" w:eastAsia="it-IT"/>
        </w:rPr>
        <w:t xml:space="preserve"> projects to promote and improve the integration and </w:t>
      </w:r>
      <w:r w:rsidR="00292027">
        <w:rPr>
          <w:rFonts w:ascii="Euphemia" w:eastAsia="Times New Roman" w:hAnsi="Euphemia" w:cs="Times New Roman"/>
          <w:sz w:val="24"/>
          <w:szCs w:val="24"/>
          <w:lang w:val="en-US" w:eastAsia="it-IT"/>
        </w:rPr>
        <w:t>cohesion</w:t>
      </w:r>
      <w:r w:rsidR="00333526" w:rsidRPr="00333526">
        <w:rPr>
          <w:rFonts w:ascii="Euphemia" w:eastAsia="Times New Roman" w:hAnsi="Euphemia" w:cs="Times New Roman"/>
          <w:sz w:val="24"/>
          <w:szCs w:val="24"/>
          <w:lang w:val="en-US" w:eastAsia="it-IT"/>
        </w:rPr>
        <w:t xml:space="preserve"> of </w:t>
      </w:r>
      <w:r w:rsidR="00327CA3">
        <w:rPr>
          <w:rFonts w:ascii="Euphemia" w:eastAsia="Times New Roman" w:hAnsi="Euphemia" w:cs="Times New Roman"/>
          <w:sz w:val="24"/>
          <w:szCs w:val="24"/>
          <w:lang w:val="en-US" w:eastAsia="it-IT"/>
        </w:rPr>
        <w:t xml:space="preserve">the students </w:t>
      </w:r>
      <w:r w:rsidR="00333526" w:rsidRPr="00333526">
        <w:rPr>
          <w:rFonts w:ascii="Euphemia" w:eastAsia="Times New Roman" w:hAnsi="Euphemia" w:cs="Times New Roman"/>
          <w:sz w:val="24"/>
          <w:szCs w:val="24"/>
          <w:lang w:val="en-US" w:eastAsia="it-IT"/>
        </w:rPr>
        <w:t>in school.</w:t>
      </w:r>
    </w:p>
    <w:p w:rsidR="00333526" w:rsidRDefault="008D6919" w:rsidP="00333526">
      <w:p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r>
        <w:rPr>
          <w:rFonts w:ascii="Euphemia" w:eastAsia="Times New Roman" w:hAnsi="Euphemia" w:cs="Times New Roman"/>
          <w:sz w:val="24"/>
          <w:szCs w:val="24"/>
          <w:lang w:val="en-US" w:eastAsia="it-IT"/>
        </w:rPr>
        <w:t>The school promotes welcoming activities to smoothen the transition of children</w:t>
      </w:r>
      <w:r w:rsidR="00333526" w:rsidRPr="00333526">
        <w:rPr>
          <w:rFonts w:ascii="Euphemia" w:eastAsia="Times New Roman" w:hAnsi="Euphemia" w:cs="Times New Roman"/>
          <w:sz w:val="24"/>
          <w:szCs w:val="24"/>
          <w:lang w:val="en-US" w:eastAsia="it-IT"/>
        </w:rPr>
        <w:t xml:space="preserve"> from kindergarten to primary school; </w:t>
      </w:r>
      <w:r>
        <w:rPr>
          <w:rFonts w:ascii="Euphemia" w:eastAsia="Times New Roman" w:hAnsi="Euphemia" w:cs="Times New Roman"/>
          <w:sz w:val="24"/>
          <w:szCs w:val="24"/>
          <w:lang w:val="en-US" w:eastAsia="it-IT"/>
        </w:rPr>
        <w:t>during</w:t>
      </w:r>
      <w:r w:rsidR="00B1406E">
        <w:rPr>
          <w:rFonts w:ascii="Euphemia" w:eastAsia="Times New Roman" w:hAnsi="Euphemia" w:cs="Times New Roman"/>
          <w:sz w:val="24"/>
          <w:szCs w:val="24"/>
          <w:lang w:val="en-US" w:eastAsia="it-IT"/>
        </w:rPr>
        <w:t xml:space="preserve"> the</w:t>
      </w:r>
      <w:r w:rsidR="00292027">
        <w:rPr>
          <w:rFonts w:ascii="Euphemia" w:eastAsia="Times New Roman" w:hAnsi="Euphemia" w:cs="Times New Roman"/>
          <w:sz w:val="24"/>
          <w:szCs w:val="24"/>
          <w:lang w:val="en-US" w:eastAsia="it-IT"/>
        </w:rPr>
        <w:t xml:space="preserve"> last year of primary school</w:t>
      </w:r>
      <w:r>
        <w:rPr>
          <w:rFonts w:ascii="Euphemia" w:eastAsia="Times New Roman" w:hAnsi="Euphemia" w:cs="Times New Roman"/>
          <w:sz w:val="24"/>
          <w:szCs w:val="24"/>
          <w:lang w:val="en-US" w:eastAsia="it-IT"/>
        </w:rPr>
        <w:t xml:space="preserve"> teachers promote</w:t>
      </w:r>
      <w:r w:rsidR="00333526" w:rsidRPr="00333526">
        <w:rPr>
          <w:rFonts w:ascii="Euphemia" w:eastAsia="Times New Roman" w:hAnsi="Euphemia" w:cs="Times New Roman"/>
          <w:sz w:val="24"/>
          <w:szCs w:val="24"/>
          <w:lang w:val="en-US" w:eastAsia="it-IT"/>
        </w:rPr>
        <w:t xml:space="preserve"> </w:t>
      </w:r>
      <w:r>
        <w:rPr>
          <w:rFonts w:ascii="Euphemia" w:eastAsia="Times New Roman" w:hAnsi="Euphemia" w:cs="Times New Roman"/>
          <w:sz w:val="24"/>
          <w:szCs w:val="24"/>
          <w:lang w:val="en-US" w:eastAsia="it-IT"/>
        </w:rPr>
        <w:t xml:space="preserve">programs to ensure </w:t>
      </w:r>
      <w:r w:rsidR="00333526" w:rsidRPr="00333526">
        <w:rPr>
          <w:rFonts w:ascii="Euphemia" w:eastAsia="Times New Roman" w:hAnsi="Euphemia" w:cs="Times New Roman"/>
          <w:sz w:val="24"/>
          <w:szCs w:val="24"/>
          <w:lang w:val="en-US" w:eastAsia="it-IT"/>
        </w:rPr>
        <w:t>continuity in the transition to secondary school.</w:t>
      </w:r>
    </w:p>
    <w:p w:rsidR="00B1406E" w:rsidRPr="00B1406E" w:rsidRDefault="00B1406E" w:rsidP="00B1406E">
      <w:p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r w:rsidRPr="00B1406E">
        <w:rPr>
          <w:rFonts w:ascii="Euphemia" w:eastAsia="Times New Roman" w:hAnsi="Euphemia" w:cs="Times New Roman"/>
          <w:sz w:val="24"/>
          <w:szCs w:val="24"/>
          <w:lang w:val="en-US" w:eastAsia="it-IT"/>
        </w:rPr>
        <w:lastRenderedPageBreak/>
        <w:t xml:space="preserve">There will be meetings </w:t>
      </w:r>
      <w:r>
        <w:rPr>
          <w:rFonts w:ascii="Euphemia" w:eastAsia="Times New Roman" w:hAnsi="Euphemia" w:cs="Times New Roman"/>
          <w:sz w:val="24"/>
          <w:szCs w:val="24"/>
          <w:lang w:val="en-US" w:eastAsia="it-IT"/>
        </w:rPr>
        <w:t>to introduce primary school and kindergarten to the parents</w:t>
      </w:r>
      <w:r w:rsidRPr="00B1406E">
        <w:rPr>
          <w:rFonts w:ascii="Euphemia" w:eastAsia="Times New Roman" w:hAnsi="Euphemia" w:cs="Times New Roman"/>
          <w:sz w:val="24"/>
          <w:szCs w:val="24"/>
          <w:lang w:val="en-US" w:eastAsia="it-IT"/>
        </w:rPr>
        <w:t xml:space="preserve"> to make them aware of </w:t>
      </w:r>
      <w:r w:rsidR="00292027">
        <w:rPr>
          <w:rFonts w:ascii="Euphemia" w:eastAsia="Times New Roman" w:hAnsi="Euphemia" w:cs="Times New Roman"/>
          <w:sz w:val="24"/>
          <w:szCs w:val="24"/>
          <w:lang w:val="en-US" w:eastAsia="it-IT"/>
        </w:rPr>
        <w:t>issues</w:t>
      </w:r>
      <w:r w:rsidRPr="00B1406E">
        <w:rPr>
          <w:rFonts w:ascii="Euphemia" w:eastAsia="Times New Roman" w:hAnsi="Euphemia" w:cs="Times New Roman"/>
          <w:sz w:val="24"/>
          <w:szCs w:val="24"/>
          <w:lang w:val="en-US" w:eastAsia="it-IT"/>
        </w:rPr>
        <w:t xml:space="preserve"> at school and </w:t>
      </w:r>
      <w:r w:rsidR="00C902D3">
        <w:rPr>
          <w:rFonts w:ascii="Euphemia" w:eastAsia="Times New Roman" w:hAnsi="Euphemia" w:cs="Times New Roman"/>
          <w:sz w:val="24"/>
          <w:szCs w:val="24"/>
          <w:lang w:val="en-US" w:eastAsia="it-IT"/>
        </w:rPr>
        <w:t xml:space="preserve">to make them more </w:t>
      </w:r>
      <w:r w:rsidR="00327CA3">
        <w:rPr>
          <w:rFonts w:ascii="Euphemia" w:eastAsia="Times New Roman" w:hAnsi="Euphemia" w:cs="Times New Roman"/>
          <w:sz w:val="24"/>
          <w:szCs w:val="24"/>
          <w:lang w:val="en-US" w:eastAsia="it-IT"/>
        </w:rPr>
        <w:t>aware</w:t>
      </w:r>
      <w:r w:rsidRPr="00B1406E">
        <w:rPr>
          <w:rFonts w:ascii="Euphemia" w:eastAsia="Times New Roman" w:hAnsi="Euphemia" w:cs="Times New Roman"/>
          <w:sz w:val="24"/>
          <w:szCs w:val="24"/>
          <w:lang w:val="en-US" w:eastAsia="it-IT"/>
        </w:rPr>
        <w:t xml:space="preserve"> </w:t>
      </w:r>
      <w:r w:rsidR="00292027">
        <w:rPr>
          <w:rFonts w:ascii="Euphemia" w:eastAsia="Times New Roman" w:hAnsi="Euphemia" w:cs="Times New Roman"/>
          <w:sz w:val="24"/>
          <w:szCs w:val="24"/>
          <w:lang w:val="en-US" w:eastAsia="it-IT"/>
        </w:rPr>
        <w:t>of</w:t>
      </w:r>
      <w:r w:rsidR="00C902D3">
        <w:rPr>
          <w:rFonts w:ascii="Euphemia" w:eastAsia="Times New Roman" w:hAnsi="Euphemia" w:cs="Times New Roman"/>
          <w:sz w:val="24"/>
          <w:szCs w:val="24"/>
          <w:lang w:val="en-US" w:eastAsia="it-IT"/>
        </w:rPr>
        <w:t xml:space="preserve"> interaction with the school’s teachers</w:t>
      </w:r>
      <w:r w:rsidRPr="00B1406E">
        <w:rPr>
          <w:rFonts w:ascii="Euphemia" w:eastAsia="Times New Roman" w:hAnsi="Euphemia" w:cs="Times New Roman"/>
          <w:sz w:val="24"/>
          <w:szCs w:val="24"/>
          <w:lang w:val="en-US" w:eastAsia="it-IT"/>
        </w:rPr>
        <w:t>.</w:t>
      </w:r>
    </w:p>
    <w:p w:rsidR="00B1406E" w:rsidRPr="00B1406E" w:rsidRDefault="00C902D3" w:rsidP="00B1406E">
      <w:p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r>
        <w:rPr>
          <w:rFonts w:ascii="Euphemia" w:eastAsia="Times New Roman" w:hAnsi="Euphemia" w:cs="Times New Roman"/>
          <w:sz w:val="24"/>
          <w:szCs w:val="24"/>
          <w:lang w:val="en-US" w:eastAsia="it-IT"/>
        </w:rPr>
        <w:t>M</w:t>
      </w:r>
      <w:r w:rsidR="00B1406E" w:rsidRPr="00B1406E">
        <w:rPr>
          <w:rFonts w:ascii="Euphemia" w:eastAsia="Times New Roman" w:hAnsi="Euphemia" w:cs="Times New Roman"/>
          <w:sz w:val="24"/>
          <w:szCs w:val="24"/>
          <w:lang w:val="en-US" w:eastAsia="it-IT"/>
        </w:rPr>
        <w:t xml:space="preserve">eetings </w:t>
      </w:r>
      <w:r>
        <w:rPr>
          <w:rFonts w:ascii="Euphemia" w:eastAsia="Times New Roman" w:hAnsi="Euphemia" w:cs="Times New Roman"/>
          <w:sz w:val="24"/>
          <w:szCs w:val="24"/>
          <w:lang w:val="en-US" w:eastAsia="it-IT"/>
        </w:rPr>
        <w:t xml:space="preserve">are organized to introduce kindergarten and primary school to the parents. </w:t>
      </w:r>
    </w:p>
    <w:p w:rsidR="00B1406E" w:rsidRPr="00B1406E" w:rsidRDefault="00B1406E" w:rsidP="00B1406E">
      <w:p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r w:rsidRPr="00B1406E">
        <w:rPr>
          <w:rFonts w:ascii="Euphemia" w:eastAsia="Times New Roman" w:hAnsi="Euphemia" w:cs="Times New Roman"/>
          <w:sz w:val="24"/>
          <w:szCs w:val="24"/>
          <w:lang w:val="en-US" w:eastAsia="it-IT"/>
        </w:rPr>
        <w:t xml:space="preserve">The school promotes specific initiatives </w:t>
      </w:r>
      <w:r w:rsidR="00C902D3">
        <w:rPr>
          <w:rFonts w:ascii="Euphemia" w:eastAsia="Times New Roman" w:hAnsi="Euphemia" w:cs="Times New Roman"/>
          <w:sz w:val="24"/>
          <w:szCs w:val="24"/>
          <w:lang w:val="en-US" w:eastAsia="it-IT"/>
        </w:rPr>
        <w:t>within</w:t>
      </w:r>
      <w:r w:rsidRPr="00B1406E">
        <w:rPr>
          <w:rFonts w:ascii="Euphemia" w:eastAsia="Times New Roman" w:hAnsi="Euphemia" w:cs="Times New Roman"/>
          <w:sz w:val="24"/>
          <w:szCs w:val="24"/>
          <w:lang w:val="en-US" w:eastAsia="it-IT"/>
        </w:rPr>
        <w:t xml:space="preserve"> the teaching program in order to remove </w:t>
      </w:r>
      <w:r w:rsidR="00327CA3">
        <w:rPr>
          <w:rFonts w:ascii="Euphemia" w:eastAsia="Times New Roman" w:hAnsi="Euphemia" w:cs="Times New Roman"/>
          <w:sz w:val="24"/>
          <w:szCs w:val="24"/>
          <w:lang w:val="en-US" w:eastAsia="it-IT"/>
        </w:rPr>
        <w:t xml:space="preserve">all </w:t>
      </w:r>
      <w:r w:rsidRPr="00B1406E">
        <w:rPr>
          <w:rFonts w:ascii="Euphemia" w:eastAsia="Times New Roman" w:hAnsi="Euphemia" w:cs="Times New Roman"/>
          <w:sz w:val="24"/>
          <w:szCs w:val="24"/>
          <w:lang w:val="en-US" w:eastAsia="it-IT"/>
        </w:rPr>
        <w:t>possible causes of discrimination and inequality.</w:t>
      </w:r>
    </w:p>
    <w:p w:rsidR="00B1406E" w:rsidRPr="00333526" w:rsidRDefault="00B1406E" w:rsidP="00B1406E">
      <w:p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r w:rsidRPr="00B1406E">
        <w:rPr>
          <w:rFonts w:ascii="Euphemia" w:eastAsia="Times New Roman" w:hAnsi="Euphemia" w:cs="Times New Roman"/>
          <w:sz w:val="24"/>
          <w:szCs w:val="24"/>
          <w:lang w:val="en-US" w:eastAsia="it-IT"/>
        </w:rPr>
        <w:t>The school, thanks to an effective liaison with social services, implement</w:t>
      </w:r>
      <w:r w:rsidR="00C902D3">
        <w:rPr>
          <w:rFonts w:ascii="Euphemia" w:eastAsia="Times New Roman" w:hAnsi="Euphemia" w:cs="Times New Roman"/>
          <w:sz w:val="24"/>
          <w:szCs w:val="24"/>
          <w:lang w:val="en-US" w:eastAsia="it-IT"/>
        </w:rPr>
        <w:t>s</w:t>
      </w:r>
      <w:r w:rsidRPr="00B1406E">
        <w:rPr>
          <w:rFonts w:ascii="Euphemia" w:eastAsia="Times New Roman" w:hAnsi="Euphemia" w:cs="Times New Roman"/>
          <w:sz w:val="24"/>
          <w:szCs w:val="24"/>
          <w:lang w:val="en-US" w:eastAsia="it-IT"/>
        </w:rPr>
        <w:t xml:space="preserve"> all the possible strategies </w:t>
      </w:r>
      <w:r w:rsidR="00C902D3">
        <w:rPr>
          <w:rFonts w:ascii="Euphemia" w:eastAsia="Times New Roman" w:hAnsi="Euphemia" w:cs="Times New Roman"/>
          <w:sz w:val="24"/>
          <w:szCs w:val="24"/>
          <w:lang w:val="en-US" w:eastAsia="it-IT"/>
        </w:rPr>
        <w:t xml:space="preserve">to achieve </w:t>
      </w:r>
      <w:r w:rsidRPr="00B1406E">
        <w:rPr>
          <w:rFonts w:ascii="Euphemia" w:eastAsia="Times New Roman" w:hAnsi="Euphemia" w:cs="Times New Roman"/>
          <w:sz w:val="24"/>
          <w:szCs w:val="24"/>
          <w:lang w:val="en-US" w:eastAsia="it-IT"/>
        </w:rPr>
        <w:t>inclusion and integration.</w:t>
      </w:r>
    </w:p>
    <w:p w:rsidR="00C81809" w:rsidRDefault="00C81809" w:rsidP="00E86E32">
      <w:pPr>
        <w:autoSpaceDE w:val="0"/>
        <w:autoSpaceDN w:val="0"/>
        <w:adjustRightInd w:val="0"/>
        <w:spacing w:after="0" w:line="360" w:lineRule="auto"/>
        <w:jc w:val="both"/>
        <w:rPr>
          <w:rFonts w:ascii="Euphemia" w:eastAsia="Calibri" w:hAnsi="Euphemia" w:cs="Arial"/>
          <w:color w:val="000000"/>
          <w:sz w:val="24"/>
          <w:szCs w:val="24"/>
          <w:lang w:val="en-US"/>
        </w:rPr>
      </w:pPr>
      <w:r w:rsidRPr="00C81809">
        <w:rPr>
          <w:rFonts w:ascii="Euphemia" w:eastAsia="Calibri" w:hAnsi="Euphemia" w:cs="Arial"/>
          <w:color w:val="000000"/>
          <w:sz w:val="24"/>
          <w:szCs w:val="24"/>
          <w:lang w:val="en-US"/>
        </w:rPr>
        <w:t xml:space="preserve">The integration of pupils with Special Educational Needs is ensured in accordance with the principles of art. 3 of the Constitution </w:t>
      </w:r>
      <w:r>
        <w:rPr>
          <w:rFonts w:ascii="Euphemia" w:eastAsia="Calibri" w:hAnsi="Euphemia" w:cs="Arial"/>
          <w:color w:val="000000"/>
          <w:sz w:val="24"/>
          <w:szCs w:val="24"/>
          <w:lang w:val="en-US"/>
        </w:rPr>
        <w:t>and Articles 12 and 14 of the Law</w:t>
      </w:r>
      <w:r w:rsidRPr="00C81809">
        <w:rPr>
          <w:rFonts w:ascii="Euphemia" w:eastAsia="Calibri" w:hAnsi="Euphemia" w:cs="Arial"/>
          <w:color w:val="000000"/>
          <w:sz w:val="24"/>
          <w:szCs w:val="24"/>
          <w:lang w:val="en-US"/>
        </w:rPr>
        <w:t xml:space="preserve"> 02/05/92 n. 104. These pupils receive education within </w:t>
      </w:r>
      <w:r>
        <w:rPr>
          <w:rFonts w:ascii="Euphemia" w:eastAsia="Calibri" w:hAnsi="Euphemia" w:cs="Arial"/>
          <w:color w:val="000000"/>
          <w:sz w:val="24"/>
          <w:szCs w:val="24"/>
          <w:lang w:val="en-US"/>
        </w:rPr>
        <w:t>their</w:t>
      </w:r>
      <w:r w:rsidRPr="00C81809">
        <w:rPr>
          <w:rFonts w:ascii="Euphemia" w:eastAsia="Calibri" w:hAnsi="Euphemia" w:cs="Arial"/>
          <w:color w:val="000000"/>
          <w:sz w:val="24"/>
          <w:szCs w:val="24"/>
          <w:lang w:val="en-US"/>
        </w:rPr>
        <w:t xml:space="preserve"> classes and are entitled to specific support, through the allocation of</w:t>
      </w:r>
      <w:r w:rsidR="00292027">
        <w:rPr>
          <w:rFonts w:ascii="Euphemia" w:eastAsia="Calibri" w:hAnsi="Euphemia" w:cs="Arial"/>
          <w:color w:val="000000"/>
          <w:sz w:val="24"/>
          <w:szCs w:val="24"/>
          <w:lang w:val="en-US"/>
        </w:rPr>
        <w:t xml:space="preserve"> support teachers and assistant</w:t>
      </w:r>
      <w:r w:rsidRPr="00C81809">
        <w:rPr>
          <w:rFonts w:ascii="Euphemia" w:eastAsia="Calibri" w:hAnsi="Euphemia" w:cs="Arial"/>
          <w:color w:val="000000"/>
          <w:sz w:val="24"/>
          <w:szCs w:val="24"/>
          <w:lang w:val="en-US"/>
        </w:rPr>
        <w:t xml:space="preserve"> educators in relation to the type of disability. </w:t>
      </w:r>
    </w:p>
    <w:p w:rsidR="00F577EC" w:rsidRDefault="008E251A" w:rsidP="00E86E32">
      <w:pPr>
        <w:autoSpaceDE w:val="0"/>
        <w:autoSpaceDN w:val="0"/>
        <w:adjustRightInd w:val="0"/>
        <w:spacing w:after="0" w:line="360" w:lineRule="auto"/>
        <w:jc w:val="both"/>
        <w:rPr>
          <w:rFonts w:ascii="Euphemia" w:eastAsia="Calibri" w:hAnsi="Euphemia" w:cs="Arial"/>
          <w:color w:val="000000"/>
          <w:sz w:val="24"/>
          <w:szCs w:val="24"/>
          <w:lang w:val="en-US"/>
        </w:rPr>
      </w:pPr>
      <w:r>
        <w:rPr>
          <w:rFonts w:ascii="Euphemia" w:eastAsia="Calibri" w:hAnsi="Euphemia" w:cs="Arial"/>
          <w:color w:val="000000"/>
          <w:sz w:val="24"/>
          <w:szCs w:val="24"/>
          <w:lang w:val="en-US"/>
        </w:rPr>
        <w:t>The support teacher is a</w:t>
      </w:r>
      <w:r w:rsidR="00C81809" w:rsidRPr="00C81809">
        <w:rPr>
          <w:rFonts w:ascii="Euphemia" w:eastAsia="Calibri" w:hAnsi="Euphemia" w:cs="Arial"/>
          <w:color w:val="000000"/>
          <w:sz w:val="24"/>
          <w:szCs w:val="24"/>
          <w:lang w:val="en-US"/>
        </w:rPr>
        <w:t xml:space="preserve"> resource </w:t>
      </w:r>
      <w:r>
        <w:rPr>
          <w:rFonts w:ascii="Euphemia" w:eastAsia="Calibri" w:hAnsi="Euphemia" w:cs="Arial"/>
          <w:color w:val="000000"/>
          <w:sz w:val="24"/>
          <w:szCs w:val="24"/>
          <w:lang w:val="en-US"/>
        </w:rPr>
        <w:t xml:space="preserve">for the entire </w:t>
      </w:r>
      <w:r w:rsidR="00C81809" w:rsidRPr="00C81809">
        <w:rPr>
          <w:rFonts w:ascii="Euphemia" w:eastAsia="Calibri" w:hAnsi="Euphemia" w:cs="Arial"/>
          <w:color w:val="000000"/>
          <w:sz w:val="24"/>
          <w:szCs w:val="24"/>
          <w:lang w:val="en-US"/>
        </w:rPr>
        <w:t xml:space="preserve">class and </w:t>
      </w:r>
      <w:r w:rsidR="00327CA3">
        <w:rPr>
          <w:rFonts w:ascii="Euphemia" w:eastAsia="Calibri" w:hAnsi="Euphemia" w:cs="Arial"/>
          <w:color w:val="000000"/>
          <w:sz w:val="24"/>
          <w:szCs w:val="24"/>
          <w:lang w:val="en-US"/>
        </w:rPr>
        <w:t xml:space="preserve">for the </w:t>
      </w:r>
      <w:r>
        <w:rPr>
          <w:rFonts w:ascii="Euphemia" w:eastAsia="Calibri" w:hAnsi="Euphemia" w:cs="Arial"/>
          <w:color w:val="000000"/>
          <w:sz w:val="24"/>
          <w:szCs w:val="24"/>
          <w:lang w:val="en-US"/>
        </w:rPr>
        <w:t>teaching team where she/he is assigned</w:t>
      </w:r>
      <w:r w:rsidR="00327CA3">
        <w:rPr>
          <w:rFonts w:ascii="Euphemia" w:eastAsia="Calibri" w:hAnsi="Euphemia" w:cs="Arial"/>
          <w:color w:val="000000"/>
          <w:sz w:val="24"/>
          <w:szCs w:val="24"/>
          <w:lang w:val="en-US"/>
        </w:rPr>
        <w:t xml:space="preserve"> to</w:t>
      </w:r>
      <w:r>
        <w:rPr>
          <w:rFonts w:ascii="Euphemia" w:eastAsia="Calibri" w:hAnsi="Euphemia" w:cs="Arial"/>
          <w:color w:val="000000"/>
          <w:sz w:val="24"/>
          <w:szCs w:val="24"/>
          <w:lang w:val="en-US"/>
        </w:rPr>
        <w:t>, assuming</w:t>
      </w:r>
      <w:r w:rsidR="00C81809" w:rsidRPr="00C81809">
        <w:rPr>
          <w:rFonts w:ascii="Euphemia" w:eastAsia="Calibri" w:hAnsi="Euphemia" w:cs="Arial"/>
          <w:color w:val="000000"/>
          <w:sz w:val="24"/>
          <w:szCs w:val="24"/>
          <w:lang w:val="en-US"/>
        </w:rPr>
        <w:t xml:space="preserve"> co-ownership</w:t>
      </w:r>
      <w:r>
        <w:rPr>
          <w:rFonts w:ascii="Euphemia" w:eastAsia="Calibri" w:hAnsi="Euphemia" w:cs="Arial"/>
          <w:color w:val="000000"/>
          <w:sz w:val="24"/>
          <w:szCs w:val="24"/>
          <w:lang w:val="en-US"/>
        </w:rPr>
        <w:t xml:space="preserve"> of the class</w:t>
      </w:r>
      <w:r w:rsidR="00C81809" w:rsidRPr="00C81809">
        <w:rPr>
          <w:rFonts w:ascii="Euphemia" w:eastAsia="Calibri" w:hAnsi="Euphemia" w:cs="Arial"/>
          <w:color w:val="000000"/>
          <w:sz w:val="24"/>
          <w:szCs w:val="24"/>
          <w:lang w:val="en-US"/>
        </w:rPr>
        <w:t>.</w:t>
      </w:r>
      <w:r w:rsidR="00327CA3">
        <w:rPr>
          <w:rFonts w:ascii="Euphemia" w:eastAsia="Calibri" w:hAnsi="Euphemia" w:cs="Arial"/>
          <w:color w:val="000000"/>
          <w:sz w:val="24"/>
          <w:szCs w:val="24"/>
          <w:lang w:val="en-US"/>
        </w:rPr>
        <w:t xml:space="preserve"> The whole teaching team</w:t>
      </w:r>
      <w:r w:rsidR="00C81809" w:rsidRPr="00C81809">
        <w:rPr>
          <w:rFonts w:ascii="Euphemia" w:eastAsia="Calibri" w:hAnsi="Euphemia" w:cs="Arial"/>
          <w:color w:val="000000"/>
          <w:sz w:val="24"/>
          <w:szCs w:val="24"/>
          <w:lang w:val="en-US"/>
        </w:rPr>
        <w:t xml:space="preserve"> is responsible for the integration project. </w:t>
      </w:r>
    </w:p>
    <w:p w:rsidR="00DB07F5" w:rsidRDefault="00F577EC" w:rsidP="00E86E32">
      <w:pPr>
        <w:autoSpaceDE w:val="0"/>
        <w:autoSpaceDN w:val="0"/>
        <w:adjustRightInd w:val="0"/>
        <w:spacing w:after="0" w:line="360" w:lineRule="auto"/>
        <w:jc w:val="both"/>
        <w:rPr>
          <w:rFonts w:ascii="Euphemia" w:eastAsia="Calibri" w:hAnsi="Euphemia" w:cs="Arial"/>
          <w:color w:val="000000"/>
          <w:sz w:val="24"/>
          <w:szCs w:val="24"/>
          <w:lang w:val="en-US"/>
        </w:rPr>
      </w:pPr>
      <w:r>
        <w:rPr>
          <w:rFonts w:ascii="Euphemia" w:eastAsia="Calibri" w:hAnsi="Euphemia" w:cs="Arial"/>
          <w:color w:val="000000"/>
          <w:sz w:val="24"/>
          <w:szCs w:val="24"/>
          <w:lang w:val="en-US"/>
        </w:rPr>
        <w:t>A team of specialist</w:t>
      </w:r>
      <w:r w:rsidR="00360DE4">
        <w:rPr>
          <w:rFonts w:ascii="Euphemia" w:eastAsia="Calibri" w:hAnsi="Euphemia" w:cs="Arial"/>
          <w:color w:val="000000"/>
          <w:sz w:val="24"/>
          <w:szCs w:val="24"/>
          <w:lang w:val="en-US"/>
        </w:rPr>
        <w:t>s,</w:t>
      </w:r>
      <w:r>
        <w:rPr>
          <w:rFonts w:ascii="Euphemia" w:eastAsia="Calibri" w:hAnsi="Euphemia" w:cs="Arial"/>
          <w:color w:val="000000"/>
          <w:sz w:val="24"/>
          <w:szCs w:val="24"/>
          <w:lang w:val="en-US"/>
        </w:rPr>
        <w:t xml:space="preserve"> in cooperation with </w:t>
      </w:r>
      <w:r w:rsidR="00360DE4">
        <w:rPr>
          <w:rFonts w:ascii="Euphemia" w:eastAsia="Calibri" w:hAnsi="Euphemia" w:cs="Arial"/>
          <w:color w:val="000000"/>
          <w:sz w:val="24"/>
          <w:szCs w:val="24"/>
          <w:lang w:val="en-US"/>
        </w:rPr>
        <w:t xml:space="preserve">the families, issues a </w:t>
      </w:r>
      <w:r w:rsidR="00360DE4" w:rsidRPr="00C81809">
        <w:rPr>
          <w:rFonts w:ascii="Euphemia" w:eastAsia="Calibri" w:hAnsi="Euphemia" w:cs="Arial"/>
          <w:color w:val="000000"/>
          <w:sz w:val="24"/>
          <w:szCs w:val="24"/>
          <w:lang w:val="en-US"/>
        </w:rPr>
        <w:t>dynamic functional profile that indicates the physical, me</w:t>
      </w:r>
      <w:r w:rsidR="00360DE4">
        <w:rPr>
          <w:rFonts w:ascii="Euphemia" w:eastAsia="Calibri" w:hAnsi="Euphemia" w:cs="Arial"/>
          <w:color w:val="000000"/>
          <w:sz w:val="24"/>
          <w:szCs w:val="24"/>
          <w:lang w:val="en-US"/>
        </w:rPr>
        <w:t>ntal, emotional and</w:t>
      </w:r>
      <w:r w:rsidR="00360DE4" w:rsidRPr="00C81809">
        <w:rPr>
          <w:rFonts w:ascii="Euphemia" w:eastAsia="Calibri" w:hAnsi="Euphemia" w:cs="Arial"/>
          <w:color w:val="000000"/>
          <w:sz w:val="24"/>
          <w:szCs w:val="24"/>
          <w:lang w:val="en-US"/>
        </w:rPr>
        <w:t xml:space="preserve"> social</w:t>
      </w:r>
      <w:r w:rsidR="00292027">
        <w:rPr>
          <w:rFonts w:ascii="Euphemia" w:eastAsia="Calibri" w:hAnsi="Euphemia" w:cs="Arial"/>
          <w:color w:val="000000"/>
          <w:sz w:val="24"/>
          <w:szCs w:val="24"/>
          <w:lang w:val="en-US"/>
        </w:rPr>
        <w:t xml:space="preserve"> condition</w:t>
      </w:r>
      <w:r w:rsidR="00327CA3">
        <w:rPr>
          <w:rFonts w:ascii="Euphemia" w:eastAsia="Calibri" w:hAnsi="Euphemia" w:cs="Arial"/>
          <w:color w:val="000000"/>
          <w:sz w:val="24"/>
          <w:szCs w:val="24"/>
          <w:lang w:val="en-US"/>
        </w:rPr>
        <w:t xml:space="preserve"> </w:t>
      </w:r>
      <w:r w:rsidR="00360DE4" w:rsidRPr="00C81809">
        <w:rPr>
          <w:rFonts w:ascii="Euphemia" w:eastAsia="Calibri" w:hAnsi="Euphemia" w:cs="Arial"/>
          <w:color w:val="000000"/>
          <w:sz w:val="24"/>
          <w:szCs w:val="24"/>
          <w:lang w:val="en-US"/>
        </w:rPr>
        <w:t xml:space="preserve">of </w:t>
      </w:r>
      <w:r w:rsidR="00360DE4">
        <w:rPr>
          <w:rFonts w:ascii="Euphemia" w:eastAsia="Calibri" w:hAnsi="Euphemia" w:cs="Arial"/>
          <w:color w:val="000000"/>
          <w:sz w:val="24"/>
          <w:szCs w:val="24"/>
          <w:lang w:val="en-US"/>
        </w:rPr>
        <w:t>every</w:t>
      </w:r>
      <w:r w:rsidR="00360DE4" w:rsidRPr="00C81809">
        <w:rPr>
          <w:rFonts w:ascii="Euphemia" w:eastAsia="Calibri" w:hAnsi="Euphemia" w:cs="Arial"/>
          <w:color w:val="000000"/>
          <w:sz w:val="24"/>
          <w:szCs w:val="24"/>
          <w:lang w:val="en-US"/>
        </w:rPr>
        <w:t xml:space="preserve"> student </w:t>
      </w:r>
      <w:r w:rsidR="00360DE4">
        <w:rPr>
          <w:rFonts w:ascii="Euphemia" w:eastAsia="Calibri" w:hAnsi="Euphemia" w:cs="Arial"/>
          <w:color w:val="000000"/>
          <w:sz w:val="24"/>
          <w:szCs w:val="24"/>
          <w:lang w:val="en-US"/>
        </w:rPr>
        <w:t>with Special Educational Needs</w:t>
      </w:r>
      <w:r w:rsidR="00327CA3">
        <w:rPr>
          <w:rFonts w:ascii="Euphemia" w:eastAsia="Calibri" w:hAnsi="Euphemia" w:cs="Arial"/>
          <w:color w:val="000000"/>
          <w:sz w:val="24"/>
          <w:szCs w:val="24"/>
          <w:lang w:val="en-US"/>
        </w:rPr>
        <w:t>, indicating the</w:t>
      </w:r>
      <w:r w:rsidR="00327CA3" w:rsidRPr="00C81809">
        <w:rPr>
          <w:rFonts w:ascii="Euphemia" w:eastAsia="Calibri" w:hAnsi="Euphemia" w:cs="Arial"/>
          <w:color w:val="000000"/>
          <w:sz w:val="24"/>
          <w:szCs w:val="24"/>
          <w:lang w:val="en-US"/>
        </w:rPr>
        <w:t xml:space="preserve"> capacity and possibility of </w:t>
      </w:r>
      <w:r w:rsidR="00292027">
        <w:rPr>
          <w:rFonts w:ascii="Euphemia" w:eastAsia="Calibri" w:hAnsi="Euphemia" w:cs="Arial"/>
          <w:color w:val="000000"/>
          <w:sz w:val="24"/>
          <w:szCs w:val="24"/>
          <w:lang w:val="en-US"/>
        </w:rPr>
        <w:t xml:space="preserve">academic </w:t>
      </w:r>
      <w:r w:rsidR="00327CA3" w:rsidRPr="00C81809">
        <w:rPr>
          <w:rFonts w:ascii="Euphemia" w:eastAsia="Calibri" w:hAnsi="Euphemia" w:cs="Arial"/>
          <w:color w:val="000000"/>
          <w:sz w:val="24"/>
          <w:szCs w:val="24"/>
          <w:lang w:val="en-US"/>
        </w:rPr>
        <w:t>recovery</w:t>
      </w:r>
      <w:r w:rsidR="00360DE4">
        <w:rPr>
          <w:rFonts w:ascii="Euphemia" w:eastAsia="Calibri" w:hAnsi="Euphemia" w:cs="Arial"/>
          <w:color w:val="000000"/>
          <w:sz w:val="24"/>
          <w:szCs w:val="24"/>
          <w:lang w:val="en-US"/>
        </w:rPr>
        <w:t>. This</w:t>
      </w:r>
      <w:r w:rsidR="00C81809" w:rsidRPr="00C81809">
        <w:rPr>
          <w:rFonts w:ascii="Euphemia" w:eastAsia="Calibri" w:hAnsi="Euphemia" w:cs="Arial"/>
          <w:color w:val="000000"/>
          <w:sz w:val="24"/>
          <w:szCs w:val="24"/>
          <w:lang w:val="en-US"/>
        </w:rPr>
        <w:t xml:space="preserve"> profile must be updated per</w:t>
      </w:r>
      <w:r w:rsidR="00DB07F5">
        <w:rPr>
          <w:rFonts w:ascii="Euphemia" w:eastAsia="Calibri" w:hAnsi="Euphemia" w:cs="Arial"/>
          <w:color w:val="000000"/>
          <w:sz w:val="24"/>
          <w:szCs w:val="24"/>
          <w:lang w:val="en-US"/>
        </w:rPr>
        <w:t xml:space="preserve">iodically. </w:t>
      </w:r>
    </w:p>
    <w:p w:rsidR="00360DE4" w:rsidRDefault="00DB07F5" w:rsidP="00E86E32">
      <w:pPr>
        <w:autoSpaceDE w:val="0"/>
        <w:autoSpaceDN w:val="0"/>
        <w:adjustRightInd w:val="0"/>
        <w:spacing w:after="0" w:line="360" w:lineRule="auto"/>
        <w:jc w:val="both"/>
        <w:rPr>
          <w:rFonts w:ascii="Euphemia" w:eastAsia="Calibri" w:hAnsi="Euphemia" w:cs="Arial"/>
          <w:color w:val="000000"/>
          <w:sz w:val="24"/>
          <w:szCs w:val="24"/>
          <w:lang w:val="en-US"/>
        </w:rPr>
      </w:pPr>
      <w:r>
        <w:rPr>
          <w:rFonts w:ascii="Euphemia" w:eastAsia="Calibri" w:hAnsi="Euphemia" w:cs="Arial"/>
          <w:color w:val="000000"/>
          <w:sz w:val="24"/>
          <w:szCs w:val="24"/>
          <w:lang w:val="en-US"/>
        </w:rPr>
        <w:t xml:space="preserve">Teachers put in action </w:t>
      </w:r>
      <w:r w:rsidR="00C81809" w:rsidRPr="00C81809">
        <w:rPr>
          <w:rFonts w:ascii="Euphemia" w:eastAsia="Calibri" w:hAnsi="Euphemia" w:cs="Arial"/>
          <w:color w:val="000000"/>
          <w:sz w:val="24"/>
          <w:szCs w:val="24"/>
          <w:lang w:val="en-US"/>
        </w:rPr>
        <w:t xml:space="preserve">projects </w:t>
      </w:r>
      <w:r>
        <w:rPr>
          <w:rFonts w:ascii="Euphemia" w:eastAsia="Calibri" w:hAnsi="Euphemia" w:cs="Arial"/>
          <w:color w:val="000000"/>
          <w:sz w:val="24"/>
          <w:szCs w:val="24"/>
          <w:lang w:val="en-US"/>
        </w:rPr>
        <w:t>aimed at “</w:t>
      </w:r>
      <w:r w:rsidR="00C81809" w:rsidRPr="00C81809">
        <w:rPr>
          <w:rFonts w:ascii="Euphemia" w:eastAsia="Calibri" w:hAnsi="Euphemia" w:cs="Arial"/>
          <w:color w:val="000000"/>
          <w:sz w:val="24"/>
          <w:szCs w:val="24"/>
          <w:lang w:val="en-US"/>
        </w:rPr>
        <w:t>linking</w:t>
      </w:r>
      <w:r>
        <w:rPr>
          <w:rFonts w:ascii="Euphemia" w:eastAsia="Calibri" w:hAnsi="Euphemia" w:cs="Arial"/>
          <w:color w:val="000000"/>
          <w:sz w:val="24"/>
          <w:szCs w:val="24"/>
          <w:lang w:val="en-US"/>
        </w:rPr>
        <w:t>”</w:t>
      </w:r>
      <w:r w:rsidR="00C81809" w:rsidRPr="00C81809">
        <w:rPr>
          <w:rFonts w:ascii="Euphemia" w:eastAsia="Calibri" w:hAnsi="Euphemia" w:cs="Arial"/>
          <w:color w:val="000000"/>
          <w:sz w:val="24"/>
          <w:szCs w:val="24"/>
          <w:lang w:val="en-US"/>
        </w:rPr>
        <w:t xml:space="preserve"> the various schoo</w:t>
      </w:r>
      <w:r>
        <w:rPr>
          <w:rFonts w:ascii="Euphemia" w:eastAsia="Calibri" w:hAnsi="Euphemia" w:cs="Arial"/>
          <w:color w:val="000000"/>
          <w:sz w:val="24"/>
          <w:szCs w:val="24"/>
          <w:lang w:val="en-US"/>
        </w:rPr>
        <w:t>l grades, according to</w:t>
      </w:r>
      <w:r w:rsidRPr="00C81809">
        <w:rPr>
          <w:rFonts w:ascii="Euphemia" w:eastAsia="Calibri" w:hAnsi="Euphemia" w:cs="Arial"/>
          <w:color w:val="000000"/>
          <w:sz w:val="24"/>
          <w:szCs w:val="24"/>
          <w:lang w:val="en-US"/>
        </w:rPr>
        <w:t xml:space="preserve"> the needs of </w:t>
      </w:r>
      <w:r>
        <w:rPr>
          <w:rFonts w:ascii="Euphemia" w:eastAsia="Calibri" w:hAnsi="Euphemia" w:cs="Arial"/>
          <w:color w:val="000000"/>
          <w:sz w:val="24"/>
          <w:szCs w:val="24"/>
          <w:lang w:val="en-US"/>
        </w:rPr>
        <w:t xml:space="preserve">the </w:t>
      </w:r>
      <w:r w:rsidRPr="00C81809">
        <w:rPr>
          <w:rFonts w:ascii="Euphemia" w:eastAsia="Calibri" w:hAnsi="Euphemia" w:cs="Arial"/>
          <w:color w:val="000000"/>
          <w:sz w:val="24"/>
          <w:szCs w:val="24"/>
          <w:lang w:val="en-US"/>
        </w:rPr>
        <w:t xml:space="preserve">pupils, </w:t>
      </w:r>
      <w:r w:rsidR="00360DE4">
        <w:rPr>
          <w:rFonts w:ascii="Euphemia" w:eastAsia="Calibri" w:hAnsi="Euphemia" w:cs="Arial"/>
          <w:color w:val="000000"/>
          <w:sz w:val="24"/>
          <w:szCs w:val="24"/>
          <w:lang w:val="en-US"/>
        </w:rPr>
        <w:t xml:space="preserve">in order </w:t>
      </w:r>
      <w:r w:rsidR="00C81809" w:rsidRPr="00C81809">
        <w:rPr>
          <w:rFonts w:ascii="Euphemia" w:eastAsia="Calibri" w:hAnsi="Euphemia" w:cs="Arial"/>
          <w:color w:val="000000"/>
          <w:sz w:val="24"/>
          <w:szCs w:val="24"/>
          <w:lang w:val="en-US"/>
        </w:rPr>
        <w:t xml:space="preserve">to facilitate </w:t>
      </w:r>
      <w:r w:rsidR="00C81809" w:rsidRPr="00C81809">
        <w:rPr>
          <w:rFonts w:ascii="Euphemia" w:eastAsia="Calibri" w:hAnsi="Euphemia" w:cs="Arial"/>
          <w:color w:val="000000"/>
          <w:sz w:val="24"/>
          <w:szCs w:val="24"/>
          <w:lang w:val="en-US"/>
        </w:rPr>
        <w:lastRenderedPageBreak/>
        <w:t xml:space="preserve">educational continuity and </w:t>
      </w:r>
      <w:r w:rsidR="00360DE4">
        <w:rPr>
          <w:rFonts w:ascii="Euphemia" w:eastAsia="Calibri" w:hAnsi="Euphemia" w:cs="Arial"/>
          <w:color w:val="000000"/>
          <w:sz w:val="24"/>
          <w:szCs w:val="24"/>
          <w:lang w:val="en-US"/>
        </w:rPr>
        <w:t>help them</w:t>
      </w:r>
      <w:r w:rsidR="00C81809" w:rsidRPr="00C81809">
        <w:rPr>
          <w:rFonts w:ascii="Euphemia" w:eastAsia="Calibri" w:hAnsi="Euphemia" w:cs="Arial"/>
          <w:color w:val="000000"/>
          <w:sz w:val="24"/>
          <w:szCs w:val="24"/>
          <w:lang w:val="en-US"/>
        </w:rPr>
        <w:t xml:space="preserve"> overcome difficulties </w:t>
      </w:r>
      <w:r>
        <w:rPr>
          <w:rFonts w:ascii="Euphemia" w:eastAsia="Calibri" w:hAnsi="Euphemia" w:cs="Arial"/>
          <w:color w:val="000000"/>
          <w:sz w:val="24"/>
          <w:szCs w:val="24"/>
          <w:lang w:val="en-US"/>
        </w:rPr>
        <w:t>during their</w:t>
      </w:r>
      <w:r w:rsidR="00360DE4">
        <w:rPr>
          <w:rFonts w:ascii="Euphemia" w:eastAsia="Calibri" w:hAnsi="Euphemia" w:cs="Arial"/>
          <w:color w:val="000000"/>
          <w:sz w:val="24"/>
          <w:szCs w:val="24"/>
          <w:lang w:val="en-US"/>
        </w:rPr>
        <w:t xml:space="preserve"> scholastic integration.</w:t>
      </w:r>
      <w:r w:rsidR="00C81809" w:rsidRPr="00C81809">
        <w:rPr>
          <w:rFonts w:ascii="Euphemia" w:eastAsia="Calibri" w:hAnsi="Euphemia" w:cs="Arial"/>
          <w:color w:val="000000"/>
          <w:sz w:val="24"/>
          <w:szCs w:val="24"/>
          <w:lang w:val="en-US"/>
        </w:rPr>
        <w:t xml:space="preserve"> </w:t>
      </w:r>
    </w:p>
    <w:p w:rsidR="00C81809" w:rsidRPr="00C81809" w:rsidRDefault="00C81809" w:rsidP="00E86E32">
      <w:pPr>
        <w:autoSpaceDE w:val="0"/>
        <w:autoSpaceDN w:val="0"/>
        <w:adjustRightInd w:val="0"/>
        <w:spacing w:after="0" w:line="360" w:lineRule="auto"/>
        <w:jc w:val="both"/>
        <w:rPr>
          <w:rFonts w:ascii="Euphemia" w:eastAsia="Calibri" w:hAnsi="Euphemia" w:cs="Arial"/>
          <w:color w:val="000000"/>
          <w:sz w:val="24"/>
          <w:szCs w:val="24"/>
          <w:lang w:val="en-US"/>
        </w:rPr>
      </w:pPr>
      <w:r w:rsidRPr="00C81809">
        <w:rPr>
          <w:rFonts w:ascii="Euphemia" w:eastAsia="Calibri" w:hAnsi="Euphemia" w:cs="Arial"/>
          <w:color w:val="000000"/>
          <w:sz w:val="24"/>
          <w:szCs w:val="24"/>
          <w:lang w:val="en-US"/>
        </w:rPr>
        <w:t xml:space="preserve">Teachers will take care to point out the necessary adjustments of school facilities to accommodate pupils </w:t>
      </w:r>
      <w:r w:rsidR="00360DE4">
        <w:rPr>
          <w:rFonts w:ascii="Euphemia" w:eastAsia="Calibri" w:hAnsi="Euphemia" w:cs="Arial"/>
          <w:color w:val="000000"/>
          <w:sz w:val="24"/>
          <w:szCs w:val="24"/>
          <w:lang w:val="en-US"/>
        </w:rPr>
        <w:t>with disabilities</w:t>
      </w:r>
      <w:r w:rsidRPr="00C81809">
        <w:rPr>
          <w:rFonts w:ascii="Euphemia" w:eastAsia="Calibri" w:hAnsi="Euphemia" w:cs="Arial"/>
          <w:color w:val="000000"/>
          <w:sz w:val="24"/>
          <w:szCs w:val="24"/>
          <w:lang w:val="en-US"/>
        </w:rPr>
        <w:t xml:space="preserve"> (requests for f</w:t>
      </w:r>
      <w:r w:rsidR="00360DE4">
        <w:rPr>
          <w:rFonts w:ascii="Euphemia" w:eastAsia="Calibri" w:hAnsi="Euphemia" w:cs="Arial"/>
          <w:color w:val="000000"/>
          <w:sz w:val="24"/>
          <w:szCs w:val="24"/>
          <w:lang w:val="en-US"/>
        </w:rPr>
        <w:t>urniture and teaching materials/</w:t>
      </w:r>
      <w:r w:rsidRPr="00C81809">
        <w:rPr>
          <w:rFonts w:ascii="Euphemia" w:eastAsia="Calibri" w:hAnsi="Euphemia" w:cs="Arial"/>
          <w:color w:val="000000"/>
          <w:sz w:val="24"/>
          <w:szCs w:val="24"/>
          <w:lang w:val="en-US"/>
        </w:rPr>
        <w:t>specialist</w:t>
      </w:r>
      <w:r w:rsidR="00360DE4">
        <w:rPr>
          <w:rFonts w:ascii="Euphemia" w:eastAsia="Calibri" w:hAnsi="Euphemia" w:cs="Arial"/>
          <w:color w:val="000000"/>
          <w:sz w:val="24"/>
          <w:szCs w:val="24"/>
          <w:lang w:val="en-US"/>
        </w:rPr>
        <w:t>s</w:t>
      </w:r>
      <w:r w:rsidRPr="00C81809">
        <w:rPr>
          <w:rFonts w:ascii="Euphemia" w:eastAsia="Calibri" w:hAnsi="Euphemia" w:cs="Arial"/>
          <w:color w:val="000000"/>
          <w:sz w:val="24"/>
          <w:szCs w:val="24"/>
          <w:lang w:val="en-US"/>
        </w:rPr>
        <w:t>).</w:t>
      </w:r>
    </w:p>
    <w:p w:rsidR="00C17586" w:rsidRPr="00292027" w:rsidRDefault="00C17586" w:rsidP="00E86E32">
      <w:pPr>
        <w:autoSpaceDE w:val="0"/>
        <w:autoSpaceDN w:val="0"/>
        <w:adjustRightInd w:val="0"/>
        <w:spacing w:after="0" w:line="360" w:lineRule="auto"/>
        <w:jc w:val="both"/>
        <w:rPr>
          <w:rFonts w:ascii="Euphemia" w:eastAsia="Calibri" w:hAnsi="Euphemia" w:cs="Arial"/>
          <w:color w:val="000000"/>
          <w:sz w:val="24"/>
          <w:szCs w:val="24"/>
          <w:lang w:val="en-US"/>
        </w:rPr>
      </w:pPr>
    </w:p>
    <w:p w:rsidR="00C17586" w:rsidRPr="009665E4" w:rsidRDefault="00C17586" w:rsidP="00E86E32">
      <w:pPr>
        <w:autoSpaceDE w:val="0"/>
        <w:autoSpaceDN w:val="0"/>
        <w:adjustRightInd w:val="0"/>
        <w:spacing w:after="0" w:line="360" w:lineRule="auto"/>
        <w:jc w:val="both"/>
        <w:rPr>
          <w:rFonts w:ascii="Euphemia" w:eastAsia="Calibri" w:hAnsi="Euphemia" w:cs="Arial"/>
          <w:color w:val="000000"/>
          <w:sz w:val="24"/>
          <w:szCs w:val="24"/>
          <w:lang w:val="en-US"/>
        </w:rPr>
      </w:pPr>
      <w:r w:rsidRPr="00C17586">
        <w:rPr>
          <w:rFonts w:ascii="Euphemia" w:eastAsia="Calibri" w:hAnsi="Euphemia" w:cs="Arial"/>
          <w:color w:val="000000"/>
          <w:sz w:val="24"/>
          <w:szCs w:val="24"/>
          <w:lang w:val="en-US"/>
        </w:rPr>
        <w:t>The school is committed to promot</w:t>
      </w:r>
      <w:r w:rsidR="00292027">
        <w:rPr>
          <w:rFonts w:ascii="Euphemia" w:eastAsia="Calibri" w:hAnsi="Euphemia" w:cs="Arial"/>
          <w:color w:val="000000"/>
          <w:sz w:val="24"/>
          <w:szCs w:val="24"/>
          <w:lang w:val="en-US"/>
        </w:rPr>
        <w:t>ing</w:t>
      </w:r>
      <w:r w:rsidRPr="00C17586">
        <w:rPr>
          <w:rFonts w:ascii="Euphemia" w:eastAsia="Calibri" w:hAnsi="Euphemia" w:cs="Arial"/>
          <w:color w:val="000000"/>
          <w:sz w:val="24"/>
          <w:szCs w:val="24"/>
          <w:lang w:val="en-US"/>
        </w:rPr>
        <w:t xml:space="preserve"> the </w:t>
      </w:r>
      <w:r w:rsidR="00120120">
        <w:rPr>
          <w:rFonts w:ascii="Euphemia" w:eastAsia="Calibri" w:hAnsi="Euphemia" w:cs="Arial"/>
          <w:color w:val="000000"/>
          <w:sz w:val="24"/>
          <w:szCs w:val="24"/>
          <w:lang w:val="en-US"/>
        </w:rPr>
        <w:t>welcoming</w:t>
      </w:r>
      <w:r w:rsidRPr="00C17586">
        <w:rPr>
          <w:rFonts w:ascii="Euphemia" w:eastAsia="Calibri" w:hAnsi="Euphemia" w:cs="Arial"/>
          <w:color w:val="000000"/>
          <w:sz w:val="24"/>
          <w:szCs w:val="24"/>
          <w:lang w:val="en-US"/>
        </w:rPr>
        <w:t xml:space="preserve"> and </w:t>
      </w:r>
      <w:r w:rsidR="00120120">
        <w:rPr>
          <w:rFonts w:ascii="Euphemia" w:eastAsia="Calibri" w:hAnsi="Euphemia" w:cs="Arial"/>
          <w:color w:val="000000"/>
          <w:sz w:val="24"/>
          <w:szCs w:val="24"/>
          <w:lang w:val="en-US"/>
        </w:rPr>
        <w:t xml:space="preserve">the </w:t>
      </w:r>
      <w:r w:rsidRPr="00C17586">
        <w:rPr>
          <w:rFonts w:ascii="Euphemia" w:eastAsia="Calibri" w:hAnsi="Euphemia" w:cs="Arial"/>
          <w:color w:val="000000"/>
          <w:sz w:val="24"/>
          <w:szCs w:val="24"/>
          <w:lang w:val="en-US"/>
        </w:rPr>
        <w:t xml:space="preserve">integration of foreign students. </w:t>
      </w:r>
      <w:r w:rsidR="00120120">
        <w:rPr>
          <w:rFonts w:ascii="Euphemia" w:eastAsia="Calibri" w:hAnsi="Euphemia" w:cs="Arial"/>
          <w:color w:val="000000"/>
          <w:sz w:val="24"/>
          <w:szCs w:val="24"/>
          <w:lang w:val="en-US"/>
        </w:rPr>
        <w:t>The school promot</w:t>
      </w:r>
      <w:r w:rsidR="00F85287">
        <w:rPr>
          <w:rFonts w:ascii="Euphemia" w:eastAsia="Calibri" w:hAnsi="Euphemia" w:cs="Arial"/>
          <w:color w:val="000000"/>
          <w:sz w:val="24"/>
          <w:szCs w:val="24"/>
          <w:lang w:val="en-US"/>
        </w:rPr>
        <w:t>e</w:t>
      </w:r>
      <w:r w:rsidR="00120120">
        <w:rPr>
          <w:rFonts w:ascii="Euphemia" w:eastAsia="Calibri" w:hAnsi="Euphemia" w:cs="Arial"/>
          <w:color w:val="000000"/>
          <w:sz w:val="24"/>
          <w:szCs w:val="24"/>
          <w:lang w:val="en-US"/>
        </w:rPr>
        <w:t>s</w:t>
      </w:r>
      <w:r w:rsidRPr="00C17586">
        <w:rPr>
          <w:rFonts w:ascii="Euphemia" w:eastAsia="Calibri" w:hAnsi="Euphemia" w:cs="Arial"/>
          <w:color w:val="000000"/>
          <w:sz w:val="24"/>
          <w:szCs w:val="24"/>
          <w:lang w:val="en-US"/>
        </w:rPr>
        <w:t xml:space="preserve"> initiatives t</w:t>
      </w:r>
      <w:r w:rsidR="009665E4">
        <w:rPr>
          <w:rFonts w:ascii="Euphemia" w:eastAsia="Calibri" w:hAnsi="Euphemia" w:cs="Arial"/>
          <w:color w:val="000000"/>
          <w:sz w:val="24"/>
          <w:szCs w:val="24"/>
          <w:lang w:val="en-US"/>
        </w:rPr>
        <w:t>o</w:t>
      </w:r>
      <w:r w:rsidRPr="00C17586">
        <w:rPr>
          <w:rFonts w:ascii="Euphemia" w:eastAsia="Calibri" w:hAnsi="Euphemia" w:cs="Arial"/>
          <w:color w:val="000000"/>
          <w:sz w:val="24"/>
          <w:szCs w:val="24"/>
          <w:lang w:val="en-US"/>
        </w:rPr>
        <w:t xml:space="preserve"> </w:t>
      </w:r>
      <w:r w:rsidR="00120120">
        <w:rPr>
          <w:rFonts w:ascii="Euphemia" w:eastAsia="Calibri" w:hAnsi="Euphemia" w:cs="Arial"/>
          <w:color w:val="000000"/>
          <w:sz w:val="24"/>
          <w:szCs w:val="24"/>
          <w:lang w:val="en-US"/>
        </w:rPr>
        <w:t>support</w:t>
      </w:r>
      <w:r w:rsidRPr="00C17586">
        <w:rPr>
          <w:rFonts w:ascii="Euphemia" w:eastAsia="Calibri" w:hAnsi="Euphemia" w:cs="Arial"/>
          <w:color w:val="000000"/>
          <w:sz w:val="24"/>
          <w:szCs w:val="24"/>
          <w:lang w:val="en-US"/>
        </w:rPr>
        <w:t xml:space="preserve"> their inclusion in individual class</w:t>
      </w:r>
      <w:r w:rsidR="00120120">
        <w:rPr>
          <w:rFonts w:ascii="Euphemia" w:eastAsia="Calibri" w:hAnsi="Euphemia" w:cs="Arial"/>
          <w:color w:val="000000"/>
          <w:sz w:val="24"/>
          <w:szCs w:val="24"/>
          <w:lang w:val="en-US"/>
        </w:rPr>
        <w:t>es</w:t>
      </w:r>
      <w:r w:rsidR="00F85287">
        <w:rPr>
          <w:rFonts w:ascii="Euphemia" w:eastAsia="Calibri" w:hAnsi="Euphemia" w:cs="Arial"/>
          <w:color w:val="000000"/>
          <w:sz w:val="24"/>
          <w:szCs w:val="24"/>
          <w:lang w:val="en-US"/>
        </w:rPr>
        <w:t xml:space="preserve">, where all the </w:t>
      </w:r>
      <w:r w:rsidR="00292027">
        <w:rPr>
          <w:rFonts w:ascii="Euphemia" w:eastAsia="Calibri" w:hAnsi="Euphemia" w:cs="Arial"/>
          <w:color w:val="000000"/>
          <w:sz w:val="24"/>
          <w:szCs w:val="24"/>
          <w:lang w:val="en-US"/>
        </w:rPr>
        <w:t>staff</w:t>
      </w:r>
      <w:r w:rsidRPr="00C17586">
        <w:rPr>
          <w:rFonts w:ascii="Euphemia" w:eastAsia="Calibri" w:hAnsi="Euphemia" w:cs="Arial"/>
          <w:color w:val="000000"/>
          <w:sz w:val="24"/>
          <w:szCs w:val="24"/>
          <w:lang w:val="en-US"/>
        </w:rPr>
        <w:t xml:space="preserve">, through individualized interventions </w:t>
      </w:r>
      <w:r w:rsidR="00F85287">
        <w:rPr>
          <w:rFonts w:ascii="Euphemia" w:eastAsia="Calibri" w:hAnsi="Euphemia" w:cs="Arial"/>
          <w:color w:val="000000"/>
          <w:sz w:val="24"/>
          <w:szCs w:val="24"/>
          <w:lang w:val="en-US"/>
        </w:rPr>
        <w:t>and the removal</w:t>
      </w:r>
      <w:r w:rsidRPr="00C17586">
        <w:rPr>
          <w:rFonts w:ascii="Euphemia" w:eastAsia="Calibri" w:hAnsi="Euphemia" w:cs="Arial"/>
          <w:color w:val="000000"/>
          <w:sz w:val="24"/>
          <w:szCs w:val="24"/>
          <w:lang w:val="en-US"/>
        </w:rPr>
        <w:t xml:space="preserve"> </w:t>
      </w:r>
      <w:r w:rsidR="00F85287">
        <w:rPr>
          <w:rFonts w:ascii="Euphemia" w:eastAsia="Calibri" w:hAnsi="Euphemia" w:cs="Arial"/>
          <w:color w:val="000000"/>
          <w:sz w:val="24"/>
          <w:szCs w:val="24"/>
          <w:lang w:val="en-US"/>
        </w:rPr>
        <w:t xml:space="preserve">of language barriers </w:t>
      </w:r>
      <w:r w:rsidR="00F85287" w:rsidRPr="00292027">
        <w:rPr>
          <w:rFonts w:ascii="Euphemia" w:eastAsia="Calibri" w:hAnsi="Euphemia" w:cs="Arial"/>
          <w:color w:val="000000"/>
          <w:sz w:val="24"/>
          <w:szCs w:val="24"/>
          <w:lang w:val="en-US"/>
        </w:rPr>
        <w:t>and</w:t>
      </w:r>
      <w:r w:rsidRPr="00292027">
        <w:rPr>
          <w:rFonts w:ascii="Euphemia" w:eastAsia="Calibri" w:hAnsi="Euphemia" w:cs="Arial"/>
          <w:color w:val="000000"/>
          <w:sz w:val="24"/>
          <w:szCs w:val="24"/>
          <w:lang w:val="en-US"/>
        </w:rPr>
        <w:t xml:space="preserve"> cultural </w:t>
      </w:r>
      <w:r w:rsidR="00292027">
        <w:rPr>
          <w:rFonts w:ascii="Euphemia" w:eastAsia="Calibri" w:hAnsi="Euphemia" w:cs="Arial"/>
          <w:color w:val="000000"/>
          <w:sz w:val="24"/>
          <w:szCs w:val="24"/>
          <w:lang w:val="en-US"/>
        </w:rPr>
        <w:t>impediments</w:t>
      </w:r>
      <w:r w:rsidR="00F85287">
        <w:rPr>
          <w:rFonts w:ascii="Euphemia" w:eastAsia="Calibri" w:hAnsi="Euphemia" w:cs="Arial"/>
          <w:color w:val="000000"/>
          <w:sz w:val="24"/>
          <w:szCs w:val="24"/>
          <w:lang w:val="en-US"/>
        </w:rPr>
        <w:t xml:space="preserve">, </w:t>
      </w:r>
      <w:r w:rsidR="009665E4">
        <w:rPr>
          <w:rFonts w:ascii="Euphemia" w:eastAsia="Calibri" w:hAnsi="Euphemia" w:cs="Arial"/>
          <w:color w:val="000000"/>
          <w:sz w:val="24"/>
          <w:szCs w:val="24"/>
          <w:lang w:val="en-US"/>
        </w:rPr>
        <w:t>will ensure the creation of</w:t>
      </w:r>
      <w:r w:rsidR="00F85287">
        <w:rPr>
          <w:rFonts w:ascii="Euphemia" w:eastAsia="Calibri" w:hAnsi="Euphemia" w:cs="Arial"/>
          <w:color w:val="000000"/>
          <w:sz w:val="24"/>
          <w:szCs w:val="24"/>
          <w:lang w:val="en-US"/>
        </w:rPr>
        <w:t xml:space="preserve"> a serene environment</w:t>
      </w:r>
      <w:r w:rsidRPr="00C17586">
        <w:rPr>
          <w:rFonts w:ascii="Euphemia" w:eastAsia="Calibri" w:hAnsi="Euphemia" w:cs="Arial"/>
          <w:color w:val="000000"/>
          <w:sz w:val="24"/>
          <w:szCs w:val="24"/>
          <w:lang w:val="en-US"/>
        </w:rPr>
        <w:t xml:space="preserve">. The foreign student is assigned to the class on the basis of </w:t>
      </w:r>
      <w:r w:rsidR="009665E4">
        <w:rPr>
          <w:rFonts w:ascii="Euphemia" w:eastAsia="Calibri" w:hAnsi="Euphemia" w:cs="Arial"/>
          <w:color w:val="000000"/>
          <w:sz w:val="24"/>
          <w:szCs w:val="24"/>
          <w:lang w:val="en-US"/>
        </w:rPr>
        <w:t xml:space="preserve">the </w:t>
      </w:r>
      <w:r w:rsidRPr="00C17586">
        <w:rPr>
          <w:rFonts w:ascii="Euphemia" w:eastAsia="Calibri" w:hAnsi="Euphemia" w:cs="Arial"/>
          <w:color w:val="000000"/>
          <w:sz w:val="24"/>
          <w:szCs w:val="24"/>
          <w:lang w:val="en-US"/>
        </w:rPr>
        <w:t xml:space="preserve">evaluation or certification produced by </w:t>
      </w:r>
      <w:r w:rsidR="00DB07F5">
        <w:rPr>
          <w:rFonts w:ascii="Euphemia" w:eastAsia="Calibri" w:hAnsi="Euphemia" w:cs="Arial"/>
          <w:color w:val="000000"/>
          <w:sz w:val="24"/>
          <w:szCs w:val="24"/>
          <w:lang w:val="en-US"/>
        </w:rPr>
        <w:t>a</w:t>
      </w:r>
      <w:r w:rsidR="009665E4">
        <w:rPr>
          <w:rFonts w:ascii="Euphemia" w:eastAsia="Calibri" w:hAnsi="Euphemia" w:cs="Arial"/>
          <w:color w:val="000000"/>
          <w:sz w:val="24"/>
          <w:szCs w:val="24"/>
          <w:lang w:val="en-US"/>
        </w:rPr>
        <w:t xml:space="preserve"> </w:t>
      </w:r>
      <w:r w:rsidRPr="00C17586">
        <w:rPr>
          <w:rFonts w:ascii="Euphemia" w:eastAsia="Calibri" w:hAnsi="Euphemia" w:cs="Arial"/>
          <w:color w:val="000000"/>
          <w:sz w:val="24"/>
          <w:szCs w:val="24"/>
          <w:lang w:val="en-US"/>
        </w:rPr>
        <w:t xml:space="preserve">special committee, chaired by the Director </w:t>
      </w:r>
      <w:r w:rsidR="009665E4">
        <w:rPr>
          <w:rFonts w:ascii="Euphemia" w:eastAsia="Calibri" w:hAnsi="Euphemia" w:cs="Arial"/>
          <w:color w:val="000000"/>
          <w:sz w:val="24"/>
          <w:szCs w:val="24"/>
          <w:lang w:val="en-US"/>
        </w:rPr>
        <w:t xml:space="preserve">of the school </w:t>
      </w:r>
      <w:r w:rsidRPr="00C17586">
        <w:rPr>
          <w:rFonts w:ascii="Euphemia" w:eastAsia="Calibri" w:hAnsi="Euphemia" w:cs="Arial"/>
          <w:color w:val="000000"/>
          <w:sz w:val="24"/>
          <w:szCs w:val="24"/>
          <w:lang w:val="en-US"/>
        </w:rPr>
        <w:t>or his</w:t>
      </w:r>
      <w:r w:rsidR="009665E4">
        <w:rPr>
          <w:rFonts w:ascii="Euphemia" w:eastAsia="Calibri" w:hAnsi="Euphemia" w:cs="Arial"/>
          <w:color w:val="000000"/>
          <w:sz w:val="24"/>
          <w:szCs w:val="24"/>
          <w:lang w:val="en-US"/>
        </w:rPr>
        <w:t>/her</w:t>
      </w:r>
      <w:r w:rsidRPr="00C17586">
        <w:rPr>
          <w:rFonts w:ascii="Euphemia" w:eastAsia="Calibri" w:hAnsi="Euphemia" w:cs="Arial"/>
          <w:color w:val="000000"/>
          <w:sz w:val="24"/>
          <w:szCs w:val="24"/>
          <w:lang w:val="en-US"/>
        </w:rPr>
        <w:t xml:space="preserve"> delegate, </w:t>
      </w:r>
      <w:r w:rsidR="00DB07F5">
        <w:rPr>
          <w:rFonts w:ascii="Euphemia" w:eastAsia="Calibri" w:hAnsi="Euphemia" w:cs="Arial"/>
          <w:color w:val="000000"/>
          <w:sz w:val="24"/>
          <w:szCs w:val="24"/>
          <w:lang w:val="en-US"/>
        </w:rPr>
        <w:t>adhering</w:t>
      </w:r>
      <w:r w:rsidRPr="00C17586">
        <w:rPr>
          <w:rFonts w:ascii="Euphemia" w:eastAsia="Calibri" w:hAnsi="Euphemia" w:cs="Arial"/>
          <w:color w:val="000000"/>
          <w:sz w:val="24"/>
          <w:szCs w:val="24"/>
          <w:lang w:val="en-US"/>
        </w:rPr>
        <w:t xml:space="preserve"> to the </w:t>
      </w:r>
      <w:r w:rsidR="00292027">
        <w:rPr>
          <w:rFonts w:ascii="Euphemia" w:eastAsia="Calibri" w:hAnsi="Euphemia" w:cs="Arial"/>
          <w:color w:val="000000"/>
          <w:sz w:val="24"/>
          <w:szCs w:val="24"/>
          <w:lang w:val="en-US"/>
        </w:rPr>
        <w:t>Reception Protocol.</w:t>
      </w:r>
    </w:p>
    <w:p w:rsidR="00DA5874" w:rsidRPr="00C17586" w:rsidRDefault="00DA5874" w:rsidP="00DA5874">
      <w:pPr>
        <w:autoSpaceDE w:val="0"/>
        <w:autoSpaceDN w:val="0"/>
        <w:adjustRightInd w:val="0"/>
        <w:spacing w:after="0" w:line="240" w:lineRule="auto"/>
        <w:jc w:val="both"/>
        <w:rPr>
          <w:rFonts w:ascii="Euphemia" w:eastAsia="Calibri" w:hAnsi="Euphemia" w:cs="Arial"/>
          <w:color w:val="000000"/>
          <w:sz w:val="24"/>
          <w:szCs w:val="24"/>
          <w:lang w:val="en-US"/>
        </w:rPr>
      </w:pPr>
    </w:p>
    <w:p w:rsidR="00DA5874" w:rsidRPr="0052064C" w:rsidRDefault="00DA5874" w:rsidP="00DA5874">
      <w:pPr>
        <w:spacing w:before="120" w:after="120" w:line="360" w:lineRule="auto"/>
        <w:contextualSpacing/>
        <w:jc w:val="center"/>
        <w:rPr>
          <w:rFonts w:ascii="Euphemia" w:eastAsia="Times New Roman" w:hAnsi="Euphemia" w:cs="Times New Roman"/>
          <w:b/>
          <w:smallCaps/>
          <w:sz w:val="24"/>
          <w:szCs w:val="24"/>
          <w:lang w:val="en-US" w:eastAsia="it-IT"/>
        </w:rPr>
      </w:pPr>
      <w:bookmarkStart w:id="5" w:name="art_4"/>
      <w:r w:rsidRPr="0052064C">
        <w:rPr>
          <w:rFonts w:ascii="Euphemia" w:eastAsia="Times New Roman" w:hAnsi="Euphemia" w:cs="Times New Roman"/>
          <w:b/>
          <w:smallCaps/>
          <w:sz w:val="24"/>
          <w:szCs w:val="24"/>
          <w:lang w:val="en-US" w:eastAsia="it-IT"/>
        </w:rPr>
        <w:t>Artic</w:t>
      </w:r>
      <w:r w:rsidR="009665E4" w:rsidRPr="0052064C">
        <w:rPr>
          <w:rFonts w:ascii="Euphemia" w:eastAsia="Times New Roman" w:hAnsi="Euphemia" w:cs="Times New Roman"/>
          <w:b/>
          <w:smallCaps/>
          <w:sz w:val="24"/>
          <w:szCs w:val="24"/>
          <w:lang w:val="en-US" w:eastAsia="it-IT"/>
        </w:rPr>
        <w:t>le</w:t>
      </w:r>
      <w:r w:rsidRPr="0052064C">
        <w:rPr>
          <w:rFonts w:ascii="Euphemia" w:eastAsia="Times New Roman" w:hAnsi="Euphemia" w:cs="Times New Roman"/>
          <w:b/>
          <w:smallCaps/>
          <w:sz w:val="24"/>
          <w:szCs w:val="24"/>
          <w:lang w:val="en-US" w:eastAsia="it-IT"/>
        </w:rPr>
        <w:t xml:space="preserve"> 4</w:t>
      </w:r>
    </w:p>
    <w:bookmarkEnd w:id="5"/>
    <w:p w:rsidR="00DA5874" w:rsidRPr="0052064C" w:rsidRDefault="0052064C" w:rsidP="00DA5874">
      <w:pPr>
        <w:spacing w:before="120" w:after="120" w:line="360" w:lineRule="auto"/>
        <w:contextualSpacing/>
        <w:jc w:val="center"/>
        <w:rPr>
          <w:rFonts w:ascii="Euphemia" w:eastAsia="Times New Roman" w:hAnsi="Euphemia" w:cs="Times New Roman"/>
          <w:b/>
          <w:smallCaps/>
          <w:sz w:val="24"/>
          <w:szCs w:val="24"/>
          <w:lang w:val="en-US" w:eastAsia="it-IT"/>
        </w:rPr>
      </w:pPr>
      <w:r w:rsidRPr="0052064C">
        <w:rPr>
          <w:rFonts w:ascii="Euphemia" w:eastAsia="Times New Roman" w:hAnsi="Euphemia" w:cs="Times New Roman"/>
          <w:b/>
          <w:smallCaps/>
          <w:sz w:val="24"/>
          <w:szCs w:val="24"/>
          <w:lang w:val="en-US" w:eastAsia="it-IT"/>
        </w:rPr>
        <w:t>Right to cho</w:t>
      </w:r>
      <w:r>
        <w:rPr>
          <w:rFonts w:ascii="Euphemia" w:eastAsia="Times New Roman" w:hAnsi="Euphemia" w:cs="Times New Roman"/>
          <w:b/>
          <w:smallCaps/>
          <w:sz w:val="24"/>
          <w:szCs w:val="24"/>
          <w:lang w:val="en-US" w:eastAsia="it-IT"/>
        </w:rPr>
        <w:t>o</w:t>
      </w:r>
      <w:r w:rsidRPr="0052064C">
        <w:rPr>
          <w:rFonts w:ascii="Euphemia" w:eastAsia="Times New Roman" w:hAnsi="Euphemia" w:cs="Times New Roman"/>
          <w:b/>
          <w:smallCaps/>
          <w:sz w:val="24"/>
          <w:szCs w:val="24"/>
          <w:lang w:val="en-US" w:eastAsia="it-IT"/>
        </w:rPr>
        <w:t>se</w:t>
      </w:r>
      <w:r w:rsidR="00DA5874" w:rsidRPr="0052064C">
        <w:rPr>
          <w:rFonts w:ascii="Euphemia" w:eastAsia="Times New Roman" w:hAnsi="Euphemia" w:cs="Times New Roman"/>
          <w:b/>
          <w:smallCaps/>
          <w:sz w:val="24"/>
          <w:szCs w:val="24"/>
          <w:lang w:val="en-US" w:eastAsia="it-IT"/>
        </w:rPr>
        <w:t xml:space="preserve"> – </w:t>
      </w:r>
      <w:r>
        <w:rPr>
          <w:rFonts w:ascii="Euphemia" w:eastAsia="Times New Roman" w:hAnsi="Euphemia" w:cs="Times New Roman"/>
          <w:b/>
          <w:smallCaps/>
          <w:sz w:val="24"/>
          <w:szCs w:val="24"/>
          <w:lang w:val="en-US" w:eastAsia="it-IT"/>
        </w:rPr>
        <w:tab/>
      </w:r>
      <w:r w:rsidRPr="0052064C">
        <w:rPr>
          <w:rFonts w:ascii="Euphemia" w:eastAsia="Times New Roman" w:hAnsi="Euphemia" w:cs="Times New Roman"/>
          <w:b/>
          <w:smallCaps/>
          <w:sz w:val="24"/>
          <w:szCs w:val="24"/>
          <w:lang w:val="en-US" w:eastAsia="it-IT"/>
        </w:rPr>
        <w:t>compulsory schooling</w:t>
      </w:r>
      <w:r>
        <w:rPr>
          <w:rFonts w:ascii="Euphemia" w:eastAsia="Times New Roman" w:hAnsi="Euphemia" w:cs="Times New Roman"/>
          <w:b/>
          <w:smallCaps/>
          <w:sz w:val="24"/>
          <w:szCs w:val="24"/>
          <w:lang w:val="en-US" w:eastAsia="it-IT"/>
        </w:rPr>
        <w:t xml:space="preserve"> </w:t>
      </w:r>
      <w:r w:rsidR="00DA5874" w:rsidRPr="0052064C">
        <w:rPr>
          <w:rFonts w:ascii="Euphemia" w:eastAsia="Times New Roman" w:hAnsi="Euphemia" w:cs="Times New Roman"/>
          <w:b/>
          <w:smallCaps/>
          <w:sz w:val="24"/>
          <w:szCs w:val="24"/>
          <w:lang w:val="en-US" w:eastAsia="it-IT"/>
        </w:rPr>
        <w:t xml:space="preserve">- </w:t>
      </w:r>
      <w:r>
        <w:rPr>
          <w:rFonts w:ascii="Euphemia" w:eastAsia="Times New Roman" w:hAnsi="Euphemia" w:cs="Times New Roman"/>
          <w:b/>
          <w:smallCaps/>
          <w:sz w:val="24"/>
          <w:szCs w:val="24"/>
          <w:lang w:val="en-US" w:eastAsia="it-IT"/>
        </w:rPr>
        <w:t>attendance</w:t>
      </w:r>
    </w:p>
    <w:p w:rsidR="0052064C" w:rsidRPr="00292027" w:rsidRDefault="0052064C" w:rsidP="0052064C">
      <w:pPr>
        <w:spacing w:before="120" w:after="120" w:line="360" w:lineRule="auto"/>
        <w:contextualSpacing/>
        <w:jc w:val="both"/>
        <w:rPr>
          <w:rFonts w:ascii="Euphemia" w:eastAsia="Times New Roman" w:hAnsi="Euphemia" w:cs="Times New Roman"/>
          <w:sz w:val="24"/>
          <w:szCs w:val="24"/>
          <w:lang w:val="en-US" w:eastAsia="it-IT"/>
        </w:rPr>
      </w:pPr>
      <w:r w:rsidRPr="00292027">
        <w:rPr>
          <w:rFonts w:ascii="Euphemia" w:eastAsia="Times New Roman" w:hAnsi="Euphemia" w:cs="Times New Roman"/>
          <w:sz w:val="24"/>
          <w:szCs w:val="24"/>
          <w:lang w:val="en-US" w:eastAsia="it-IT"/>
        </w:rPr>
        <w:t xml:space="preserve">The school guarantees freedom of choice among the public institutions of the same type, </w:t>
      </w:r>
      <w:r w:rsidR="00C17917" w:rsidRPr="00292027">
        <w:rPr>
          <w:rFonts w:ascii="Euphemia" w:eastAsia="Times New Roman" w:hAnsi="Euphemia" w:cs="Times New Roman"/>
          <w:sz w:val="24"/>
          <w:szCs w:val="24"/>
          <w:lang w:val="en-US" w:eastAsia="it-IT"/>
        </w:rPr>
        <w:t>until the</w:t>
      </w:r>
      <w:r w:rsidRPr="00292027">
        <w:rPr>
          <w:rFonts w:ascii="Euphemia" w:eastAsia="Times New Roman" w:hAnsi="Euphemia" w:cs="Times New Roman"/>
          <w:sz w:val="24"/>
          <w:szCs w:val="24"/>
          <w:lang w:val="en-US" w:eastAsia="it-IT"/>
        </w:rPr>
        <w:t xml:space="preserve"> limits of the capacity of each of them </w:t>
      </w:r>
      <w:r w:rsidR="00C17917" w:rsidRPr="00292027">
        <w:rPr>
          <w:rFonts w:ascii="Euphemia" w:eastAsia="Times New Roman" w:hAnsi="Euphemia" w:cs="Times New Roman"/>
          <w:sz w:val="24"/>
          <w:szCs w:val="24"/>
          <w:lang w:val="en-US" w:eastAsia="it-IT"/>
        </w:rPr>
        <w:t>are reached. In case of excess of applications priority is  given to the area of residence</w:t>
      </w:r>
      <w:r w:rsidRPr="00292027">
        <w:rPr>
          <w:rFonts w:ascii="Euphemia" w:eastAsia="Times New Roman" w:hAnsi="Euphemia" w:cs="Times New Roman"/>
          <w:sz w:val="24"/>
          <w:szCs w:val="24"/>
          <w:lang w:val="en-US" w:eastAsia="it-IT"/>
        </w:rPr>
        <w:t>.</w:t>
      </w:r>
    </w:p>
    <w:p w:rsidR="0052064C" w:rsidRPr="0052064C" w:rsidRDefault="0052064C" w:rsidP="0052064C">
      <w:pPr>
        <w:spacing w:before="120" w:after="120" w:line="360" w:lineRule="auto"/>
        <w:contextualSpacing/>
        <w:jc w:val="both"/>
        <w:rPr>
          <w:rFonts w:ascii="Euphemia" w:eastAsia="Times New Roman" w:hAnsi="Euphemia" w:cs="Times New Roman"/>
          <w:sz w:val="24"/>
          <w:szCs w:val="24"/>
          <w:lang w:val="en-US" w:eastAsia="it-IT"/>
        </w:rPr>
      </w:pPr>
      <w:r w:rsidRPr="00292027">
        <w:rPr>
          <w:rFonts w:ascii="Euphemia" w:eastAsia="Times New Roman" w:hAnsi="Euphemia" w:cs="Times New Roman"/>
          <w:sz w:val="24"/>
          <w:szCs w:val="24"/>
          <w:lang w:val="en-US" w:eastAsia="it-IT"/>
        </w:rPr>
        <w:t xml:space="preserve">Compulsory </w:t>
      </w:r>
      <w:r w:rsidR="00C17917" w:rsidRPr="00292027">
        <w:rPr>
          <w:rFonts w:ascii="Euphemia" w:eastAsia="Times New Roman" w:hAnsi="Euphemia" w:cs="Times New Roman"/>
          <w:sz w:val="24"/>
          <w:szCs w:val="24"/>
          <w:lang w:val="en-US" w:eastAsia="it-IT"/>
        </w:rPr>
        <w:t>schooling</w:t>
      </w:r>
      <w:r w:rsidRPr="00292027">
        <w:rPr>
          <w:rFonts w:ascii="Euphemia" w:eastAsia="Times New Roman" w:hAnsi="Euphemia" w:cs="Times New Roman"/>
          <w:sz w:val="24"/>
          <w:szCs w:val="24"/>
          <w:lang w:val="en-US" w:eastAsia="it-IT"/>
        </w:rPr>
        <w:t xml:space="preserve"> and the regularity of </w:t>
      </w:r>
      <w:r w:rsidR="00C17917" w:rsidRPr="00292027">
        <w:rPr>
          <w:rFonts w:ascii="Euphemia" w:eastAsia="Times New Roman" w:hAnsi="Euphemia" w:cs="Times New Roman"/>
          <w:sz w:val="24"/>
          <w:szCs w:val="24"/>
          <w:lang w:val="en-US" w:eastAsia="it-IT"/>
        </w:rPr>
        <w:t>attendance are ensured t</w:t>
      </w:r>
      <w:r w:rsidRPr="00292027">
        <w:rPr>
          <w:rFonts w:ascii="Euphemia" w:eastAsia="Times New Roman" w:hAnsi="Euphemia" w:cs="Times New Roman"/>
          <w:sz w:val="24"/>
          <w:szCs w:val="24"/>
          <w:lang w:val="en-US" w:eastAsia="it-IT"/>
        </w:rPr>
        <w:t xml:space="preserve">hrough </w:t>
      </w:r>
      <w:r w:rsidR="00C17917" w:rsidRPr="00292027">
        <w:rPr>
          <w:rFonts w:ascii="Euphemia" w:eastAsia="Times New Roman" w:hAnsi="Euphemia" w:cs="Times New Roman"/>
          <w:sz w:val="24"/>
          <w:szCs w:val="24"/>
          <w:lang w:val="en-US" w:eastAsia="it-IT"/>
        </w:rPr>
        <w:t>functional c</w:t>
      </w:r>
      <w:r w:rsidRPr="00292027">
        <w:rPr>
          <w:rFonts w:ascii="Euphemia" w:eastAsia="Times New Roman" w:hAnsi="Euphemia" w:cs="Times New Roman"/>
          <w:sz w:val="24"/>
          <w:szCs w:val="24"/>
          <w:lang w:val="en-US" w:eastAsia="it-IT"/>
        </w:rPr>
        <w:t xml:space="preserve">ollaboration </w:t>
      </w:r>
      <w:r w:rsidR="00C17917" w:rsidRPr="00292027">
        <w:rPr>
          <w:rFonts w:ascii="Euphemia" w:eastAsia="Times New Roman" w:hAnsi="Euphemia" w:cs="Times New Roman"/>
          <w:sz w:val="24"/>
          <w:szCs w:val="24"/>
          <w:lang w:val="en-US" w:eastAsia="it-IT"/>
        </w:rPr>
        <w:t>of a</w:t>
      </w:r>
      <w:r w:rsidRPr="00292027">
        <w:rPr>
          <w:rFonts w:ascii="Euphemia" w:eastAsia="Times New Roman" w:hAnsi="Euphemia" w:cs="Times New Roman"/>
          <w:sz w:val="24"/>
          <w:szCs w:val="24"/>
          <w:lang w:val="en-US" w:eastAsia="it-IT"/>
        </w:rPr>
        <w:t xml:space="preserve">ll </w:t>
      </w:r>
      <w:r w:rsidR="00C17917" w:rsidRPr="00292027">
        <w:rPr>
          <w:rFonts w:ascii="Euphemia" w:eastAsia="Times New Roman" w:hAnsi="Euphemia" w:cs="Times New Roman"/>
          <w:sz w:val="24"/>
          <w:szCs w:val="24"/>
          <w:lang w:val="en-US" w:eastAsia="it-IT"/>
        </w:rPr>
        <w:t>the institutions involved</w:t>
      </w:r>
      <w:r w:rsidRPr="00292027">
        <w:rPr>
          <w:rFonts w:ascii="Euphemia" w:eastAsia="Times New Roman" w:hAnsi="Euphemia" w:cs="Times New Roman"/>
          <w:sz w:val="24"/>
          <w:szCs w:val="24"/>
          <w:lang w:val="en-US" w:eastAsia="it-IT"/>
        </w:rPr>
        <w:t>.</w:t>
      </w:r>
    </w:p>
    <w:p w:rsidR="00B26061" w:rsidRDefault="00246382" w:rsidP="00DA5874">
      <w:pPr>
        <w:spacing w:before="120" w:after="120" w:line="360" w:lineRule="auto"/>
        <w:contextualSpacing/>
        <w:jc w:val="both"/>
        <w:rPr>
          <w:rFonts w:ascii="Euphemia" w:eastAsia="Times New Roman" w:hAnsi="Euphemia" w:cs="Times New Roman"/>
          <w:sz w:val="24"/>
          <w:szCs w:val="24"/>
          <w:lang w:val="en-US" w:eastAsia="it-IT"/>
        </w:rPr>
      </w:pPr>
      <w:r w:rsidRPr="00292027">
        <w:rPr>
          <w:rFonts w:ascii="Euphemia" w:eastAsia="Times New Roman" w:hAnsi="Euphemia" w:cs="Times New Roman"/>
          <w:sz w:val="24"/>
          <w:szCs w:val="24"/>
          <w:lang w:val="en-US" w:eastAsia="it-IT"/>
        </w:rPr>
        <w:t>Each of them</w:t>
      </w:r>
      <w:r w:rsidR="00C17917" w:rsidRPr="00292027">
        <w:rPr>
          <w:rFonts w:ascii="Euphemia" w:eastAsia="Times New Roman" w:hAnsi="Euphemia" w:cs="Times New Roman"/>
          <w:sz w:val="24"/>
          <w:szCs w:val="24"/>
          <w:lang w:val="en-US" w:eastAsia="it-IT"/>
        </w:rPr>
        <w:t>, according to their du</w:t>
      </w:r>
      <w:r w:rsidRPr="00292027">
        <w:rPr>
          <w:rFonts w:ascii="Euphemia" w:eastAsia="Times New Roman" w:hAnsi="Euphemia" w:cs="Times New Roman"/>
          <w:sz w:val="24"/>
          <w:szCs w:val="24"/>
          <w:lang w:val="en-US" w:eastAsia="it-IT"/>
        </w:rPr>
        <w:t>ties and responsibilities, is active in</w:t>
      </w:r>
      <w:r w:rsidR="00C17917" w:rsidRPr="00292027">
        <w:rPr>
          <w:rFonts w:ascii="Euphemia" w:eastAsia="Times New Roman" w:hAnsi="Euphemia" w:cs="Times New Roman"/>
          <w:sz w:val="24"/>
          <w:szCs w:val="24"/>
          <w:lang w:val="en-US" w:eastAsia="it-IT"/>
        </w:rPr>
        <w:t xml:space="preserve"> the preven</w:t>
      </w:r>
      <w:r w:rsidRPr="00292027">
        <w:rPr>
          <w:rFonts w:ascii="Euphemia" w:eastAsia="Times New Roman" w:hAnsi="Euphemia" w:cs="Times New Roman"/>
          <w:sz w:val="24"/>
          <w:szCs w:val="24"/>
          <w:lang w:val="en-US" w:eastAsia="it-IT"/>
        </w:rPr>
        <w:t>tion and control of school dropout</w:t>
      </w:r>
      <w:r w:rsidR="00292027">
        <w:rPr>
          <w:rFonts w:ascii="Euphemia" w:eastAsia="Times New Roman" w:hAnsi="Euphemia" w:cs="Times New Roman"/>
          <w:sz w:val="24"/>
          <w:szCs w:val="24"/>
          <w:lang w:val="en-US" w:eastAsia="it-IT"/>
        </w:rPr>
        <w:t>s</w:t>
      </w:r>
      <w:r w:rsidR="00C17917" w:rsidRPr="00292027">
        <w:rPr>
          <w:rFonts w:ascii="Euphemia" w:eastAsia="Times New Roman" w:hAnsi="Euphemia" w:cs="Times New Roman"/>
          <w:sz w:val="24"/>
          <w:szCs w:val="24"/>
          <w:lang w:val="en-US" w:eastAsia="it-IT"/>
        </w:rPr>
        <w:t>. The school is committed to fostering the best conditions for the effective exercise of the right to education of each student .</w:t>
      </w:r>
    </w:p>
    <w:p w:rsidR="006535D9" w:rsidRPr="00C17917" w:rsidRDefault="006535D9" w:rsidP="00DA5874">
      <w:pPr>
        <w:spacing w:before="120" w:after="120" w:line="360" w:lineRule="auto"/>
        <w:contextualSpacing/>
        <w:jc w:val="both"/>
        <w:rPr>
          <w:rFonts w:ascii="Euphemia" w:eastAsia="Times New Roman" w:hAnsi="Euphemia" w:cs="Times New Roman"/>
          <w:sz w:val="24"/>
          <w:szCs w:val="24"/>
          <w:lang w:val="en-US" w:eastAsia="it-IT"/>
        </w:rPr>
      </w:pPr>
    </w:p>
    <w:p w:rsidR="00DA5874" w:rsidRPr="00EB781C" w:rsidRDefault="00246382" w:rsidP="00DA5874">
      <w:pPr>
        <w:spacing w:before="120" w:after="120" w:line="360" w:lineRule="auto"/>
        <w:contextualSpacing/>
        <w:jc w:val="center"/>
        <w:rPr>
          <w:rFonts w:ascii="Euphemia" w:eastAsia="Times New Roman" w:hAnsi="Euphemia" w:cs="Times New Roman"/>
          <w:b/>
          <w:lang w:val="en-US" w:eastAsia="it-IT"/>
        </w:rPr>
      </w:pPr>
      <w:bookmarkStart w:id="6" w:name="art_5"/>
      <w:r w:rsidRPr="00EB781C">
        <w:rPr>
          <w:rFonts w:ascii="Euphemia" w:eastAsia="Times New Roman" w:hAnsi="Euphemia" w:cs="Times New Roman"/>
          <w:b/>
          <w:lang w:val="en-US" w:eastAsia="it-IT"/>
        </w:rPr>
        <w:lastRenderedPageBreak/>
        <w:t>ARTICLE</w:t>
      </w:r>
      <w:r w:rsidR="00B26061" w:rsidRPr="00EB781C">
        <w:rPr>
          <w:rFonts w:ascii="Euphemia" w:eastAsia="Times New Roman" w:hAnsi="Euphemia" w:cs="Times New Roman"/>
          <w:b/>
          <w:lang w:val="en-US" w:eastAsia="it-IT"/>
        </w:rPr>
        <w:t xml:space="preserve"> </w:t>
      </w:r>
      <w:r w:rsidR="00DA5874" w:rsidRPr="00EB781C">
        <w:rPr>
          <w:rFonts w:ascii="Euphemia" w:eastAsia="Times New Roman" w:hAnsi="Euphemia" w:cs="Times New Roman"/>
          <w:b/>
          <w:lang w:val="en-US" w:eastAsia="it-IT"/>
        </w:rPr>
        <w:t>5</w:t>
      </w:r>
    </w:p>
    <w:bookmarkEnd w:id="6"/>
    <w:p w:rsidR="00DA5874" w:rsidRPr="00246382" w:rsidRDefault="00246382" w:rsidP="00DA5874">
      <w:pPr>
        <w:spacing w:before="120" w:after="120" w:line="360" w:lineRule="auto"/>
        <w:contextualSpacing/>
        <w:jc w:val="center"/>
        <w:rPr>
          <w:rFonts w:ascii="Euphemia" w:eastAsia="Times New Roman" w:hAnsi="Euphemia" w:cs="Times New Roman"/>
          <w:b/>
          <w:smallCaps/>
          <w:sz w:val="24"/>
          <w:szCs w:val="24"/>
          <w:lang w:val="en-US" w:eastAsia="it-IT"/>
        </w:rPr>
      </w:pPr>
      <w:r w:rsidRPr="00246382">
        <w:rPr>
          <w:rFonts w:ascii="Euphemia" w:eastAsia="Times New Roman" w:hAnsi="Euphemia" w:cs="Times New Roman"/>
          <w:b/>
          <w:smallCaps/>
          <w:sz w:val="24"/>
          <w:szCs w:val="24"/>
          <w:lang w:val="en-US" w:eastAsia="it-IT"/>
        </w:rPr>
        <w:t>Participation</w:t>
      </w:r>
      <w:r w:rsidR="00DA5874" w:rsidRPr="00246382">
        <w:rPr>
          <w:rFonts w:ascii="Euphemia" w:eastAsia="Times New Roman" w:hAnsi="Euphemia" w:cs="Times New Roman"/>
          <w:b/>
          <w:smallCaps/>
          <w:sz w:val="24"/>
          <w:szCs w:val="24"/>
          <w:lang w:val="en-US" w:eastAsia="it-IT"/>
        </w:rPr>
        <w:t xml:space="preserve"> – efficie</w:t>
      </w:r>
      <w:r w:rsidRPr="00246382">
        <w:rPr>
          <w:rFonts w:ascii="Euphemia" w:eastAsia="Times New Roman" w:hAnsi="Euphemia" w:cs="Times New Roman"/>
          <w:b/>
          <w:smallCaps/>
          <w:sz w:val="24"/>
          <w:szCs w:val="24"/>
          <w:lang w:val="en-US" w:eastAsia="it-IT"/>
        </w:rPr>
        <w:t>ncy</w:t>
      </w:r>
      <w:r w:rsidR="00DA5874" w:rsidRPr="00246382">
        <w:rPr>
          <w:rFonts w:ascii="Euphemia" w:eastAsia="Times New Roman" w:hAnsi="Euphemia" w:cs="Times New Roman"/>
          <w:b/>
          <w:smallCaps/>
          <w:sz w:val="24"/>
          <w:szCs w:val="24"/>
          <w:lang w:val="en-US" w:eastAsia="it-IT"/>
        </w:rPr>
        <w:t xml:space="preserve"> – tra</w:t>
      </w:r>
      <w:r>
        <w:rPr>
          <w:rFonts w:ascii="Euphemia" w:eastAsia="Times New Roman" w:hAnsi="Euphemia" w:cs="Times New Roman"/>
          <w:b/>
          <w:smallCaps/>
          <w:sz w:val="24"/>
          <w:szCs w:val="24"/>
          <w:lang w:val="en-US" w:eastAsia="it-IT"/>
        </w:rPr>
        <w:t>nsparence</w:t>
      </w:r>
      <w:r w:rsidR="00DA5874" w:rsidRPr="00246382">
        <w:rPr>
          <w:rFonts w:ascii="Euphemia" w:eastAsia="Times New Roman" w:hAnsi="Euphemia" w:cs="Times New Roman"/>
          <w:b/>
          <w:smallCaps/>
          <w:sz w:val="24"/>
          <w:szCs w:val="24"/>
          <w:lang w:val="en-US" w:eastAsia="it-IT"/>
        </w:rPr>
        <w:t xml:space="preserve"> </w:t>
      </w:r>
    </w:p>
    <w:p w:rsidR="00246382" w:rsidRPr="00246382" w:rsidRDefault="00246382" w:rsidP="00246382">
      <w:p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r w:rsidRPr="00292027">
        <w:rPr>
          <w:rFonts w:ascii="Euphemia" w:eastAsia="Times New Roman" w:hAnsi="Euphemia" w:cs="Times New Roman"/>
          <w:sz w:val="24"/>
          <w:szCs w:val="24"/>
          <w:lang w:val="en-US" w:eastAsia="it-IT"/>
        </w:rPr>
        <w:t xml:space="preserve">The school promotes the participation of the teaching staff, </w:t>
      </w:r>
      <w:r w:rsidR="00AC7747">
        <w:rPr>
          <w:rFonts w:ascii="Euphemia" w:eastAsia="Times New Roman" w:hAnsi="Euphemia" w:cs="Times New Roman"/>
          <w:sz w:val="24"/>
          <w:szCs w:val="24"/>
          <w:lang w:val="en-US" w:eastAsia="it-IT"/>
        </w:rPr>
        <w:t xml:space="preserve">support staff and </w:t>
      </w:r>
      <w:r w:rsidR="00EB781C" w:rsidRPr="00292027">
        <w:rPr>
          <w:rFonts w:ascii="Euphemia" w:eastAsia="Times New Roman" w:hAnsi="Euphemia" w:cs="Times New Roman"/>
          <w:sz w:val="24"/>
          <w:szCs w:val="24"/>
          <w:lang w:val="en-US" w:eastAsia="it-IT"/>
        </w:rPr>
        <w:t xml:space="preserve">parents through participatory management within the </w:t>
      </w:r>
      <w:r w:rsidRPr="00292027">
        <w:rPr>
          <w:rFonts w:ascii="Euphemia" w:eastAsia="Times New Roman" w:hAnsi="Euphemia" w:cs="Times New Roman"/>
          <w:sz w:val="24"/>
          <w:szCs w:val="24"/>
          <w:lang w:val="en-US" w:eastAsia="it-IT"/>
        </w:rPr>
        <w:t>bodies and</w:t>
      </w:r>
      <w:r w:rsidR="00EB781C" w:rsidRPr="00292027">
        <w:rPr>
          <w:rFonts w:ascii="Euphemia" w:eastAsia="Times New Roman" w:hAnsi="Euphemia" w:cs="Times New Roman"/>
          <w:sz w:val="24"/>
          <w:szCs w:val="24"/>
          <w:lang w:val="en-US" w:eastAsia="it-IT"/>
        </w:rPr>
        <w:t xml:space="preserve"> the</w:t>
      </w:r>
      <w:r w:rsidRPr="00292027">
        <w:rPr>
          <w:rFonts w:ascii="Euphemia" w:eastAsia="Times New Roman" w:hAnsi="Euphemia" w:cs="Times New Roman"/>
          <w:sz w:val="24"/>
          <w:szCs w:val="24"/>
          <w:lang w:val="en-US" w:eastAsia="it-IT"/>
        </w:rPr>
        <w:t xml:space="preserve"> procedures in </w:t>
      </w:r>
      <w:r w:rsidR="00AC7747">
        <w:rPr>
          <w:rFonts w:ascii="Euphemia" w:eastAsia="Times New Roman" w:hAnsi="Euphemia" w:cs="Times New Roman"/>
          <w:sz w:val="24"/>
          <w:szCs w:val="24"/>
          <w:lang w:val="en-US" w:eastAsia="it-IT"/>
        </w:rPr>
        <w:t>place</w:t>
      </w:r>
      <w:r w:rsidR="00EB781C" w:rsidRPr="00292027">
        <w:rPr>
          <w:rFonts w:ascii="Euphemia" w:eastAsia="Times New Roman" w:hAnsi="Euphemia" w:cs="Times New Roman"/>
          <w:sz w:val="24"/>
          <w:szCs w:val="24"/>
          <w:lang w:val="en-US" w:eastAsia="it-IT"/>
        </w:rPr>
        <w:t>,</w:t>
      </w:r>
      <w:r w:rsidRPr="00292027">
        <w:rPr>
          <w:rFonts w:ascii="Euphemia" w:eastAsia="Times New Roman" w:hAnsi="Euphemia" w:cs="Times New Roman"/>
          <w:sz w:val="24"/>
          <w:szCs w:val="24"/>
          <w:lang w:val="en-US" w:eastAsia="it-IT"/>
        </w:rPr>
        <w:t xml:space="preserve"> with the goal of </w:t>
      </w:r>
      <w:r w:rsidR="00EB781C" w:rsidRPr="00292027">
        <w:rPr>
          <w:rFonts w:ascii="Euphemia" w:eastAsia="Times New Roman" w:hAnsi="Euphemia" w:cs="Times New Roman"/>
          <w:sz w:val="24"/>
          <w:szCs w:val="24"/>
          <w:lang w:val="en-US" w:eastAsia="it-IT"/>
        </w:rPr>
        <w:t xml:space="preserve">a </w:t>
      </w:r>
      <w:r w:rsidRPr="00292027">
        <w:rPr>
          <w:rFonts w:ascii="Euphemia" w:eastAsia="Times New Roman" w:hAnsi="Euphemia" w:cs="Times New Roman"/>
          <w:sz w:val="24"/>
          <w:szCs w:val="24"/>
          <w:lang w:val="en-US" w:eastAsia="it-IT"/>
        </w:rPr>
        <w:t>broader implementation of t</w:t>
      </w:r>
      <w:r w:rsidR="00EB781C" w:rsidRPr="00292027">
        <w:rPr>
          <w:rFonts w:ascii="Euphemia" w:eastAsia="Times New Roman" w:hAnsi="Euphemia" w:cs="Times New Roman"/>
          <w:sz w:val="24"/>
          <w:szCs w:val="24"/>
          <w:lang w:val="en-US" w:eastAsia="it-IT"/>
        </w:rPr>
        <w:t>he effectiveness of the education service</w:t>
      </w:r>
      <w:r w:rsidRPr="00292027">
        <w:rPr>
          <w:rFonts w:ascii="Euphemia" w:eastAsia="Times New Roman" w:hAnsi="Euphemia" w:cs="Times New Roman"/>
          <w:sz w:val="24"/>
          <w:szCs w:val="24"/>
          <w:lang w:val="en-US" w:eastAsia="it-IT"/>
        </w:rPr>
        <w:t>.</w:t>
      </w:r>
    </w:p>
    <w:p w:rsidR="00EB781C" w:rsidRDefault="00EB781C" w:rsidP="00DA5874">
      <w:p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r w:rsidRPr="00EB781C">
        <w:rPr>
          <w:rFonts w:ascii="Euphemia" w:eastAsia="Times New Roman" w:hAnsi="Euphemia" w:cs="Times New Roman"/>
          <w:sz w:val="24"/>
          <w:szCs w:val="24"/>
          <w:lang w:val="en-US" w:eastAsia="it-IT"/>
        </w:rPr>
        <w:t>The school</w:t>
      </w:r>
      <w:r w:rsidR="00AC7747">
        <w:rPr>
          <w:rFonts w:ascii="Euphemia" w:eastAsia="Times New Roman" w:hAnsi="Euphemia" w:cs="Times New Roman"/>
          <w:sz w:val="24"/>
          <w:szCs w:val="24"/>
          <w:lang w:val="en-US" w:eastAsia="it-IT"/>
        </w:rPr>
        <w:t xml:space="preserve"> is also committed to facilitating</w:t>
      </w:r>
      <w:r w:rsidRPr="00EB781C">
        <w:rPr>
          <w:rFonts w:ascii="Euphemia" w:eastAsia="Times New Roman" w:hAnsi="Euphemia" w:cs="Times New Roman"/>
          <w:sz w:val="24"/>
          <w:szCs w:val="24"/>
          <w:lang w:val="en-US" w:eastAsia="it-IT"/>
        </w:rPr>
        <w:t xml:space="preserve"> the extra-curricular a</w:t>
      </w:r>
      <w:r>
        <w:rPr>
          <w:rFonts w:ascii="Euphemia" w:eastAsia="Times New Roman" w:hAnsi="Euphemia" w:cs="Times New Roman"/>
          <w:sz w:val="24"/>
          <w:szCs w:val="24"/>
          <w:lang w:val="en-US" w:eastAsia="it-IT"/>
        </w:rPr>
        <w:t xml:space="preserve">ctivities aimed </w:t>
      </w:r>
      <w:r w:rsidR="00AC7747">
        <w:rPr>
          <w:rFonts w:ascii="Euphemia" w:eastAsia="Times New Roman" w:hAnsi="Euphemia" w:cs="Times New Roman"/>
          <w:sz w:val="24"/>
          <w:szCs w:val="24"/>
          <w:lang w:val="en-US" w:eastAsia="it-IT"/>
        </w:rPr>
        <w:t>at</w:t>
      </w:r>
      <w:r w:rsidRPr="00EB781C">
        <w:rPr>
          <w:rFonts w:ascii="Euphemia" w:eastAsia="Times New Roman" w:hAnsi="Euphemia" w:cs="Times New Roman"/>
          <w:sz w:val="24"/>
          <w:szCs w:val="24"/>
          <w:lang w:val="en-US" w:eastAsia="it-IT"/>
        </w:rPr>
        <w:t xml:space="preserve"> cultural, social and civil </w:t>
      </w:r>
      <w:r>
        <w:rPr>
          <w:rFonts w:ascii="Euphemia" w:eastAsia="Times New Roman" w:hAnsi="Euphemia" w:cs="Times New Roman"/>
          <w:sz w:val="24"/>
          <w:szCs w:val="24"/>
          <w:lang w:val="en-US" w:eastAsia="it-IT"/>
        </w:rPr>
        <w:t xml:space="preserve">promotion, </w:t>
      </w:r>
      <w:r w:rsidRPr="00EB781C">
        <w:rPr>
          <w:rFonts w:ascii="Euphemia" w:eastAsia="Times New Roman" w:hAnsi="Euphemia" w:cs="Times New Roman"/>
          <w:sz w:val="24"/>
          <w:szCs w:val="24"/>
          <w:lang w:val="en-US" w:eastAsia="it-IT"/>
        </w:rPr>
        <w:t xml:space="preserve">allowing the use of the </w:t>
      </w:r>
      <w:r>
        <w:rPr>
          <w:rFonts w:ascii="Euphemia" w:eastAsia="Times New Roman" w:hAnsi="Euphemia" w:cs="Times New Roman"/>
          <w:sz w:val="24"/>
          <w:szCs w:val="24"/>
          <w:lang w:val="en-US" w:eastAsia="it-IT"/>
        </w:rPr>
        <w:t>school’s buildings and equipment for</w:t>
      </w:r>
      <w:r w:rsidRPr="00EB781C">
        <w:rPr>
          <w:rFonts w:ascii="Euphemia" w:eastAsia="Times New Roman" w:hAnsi="Euphemia" w:cs="Times New Roman"/>
          <w:sz w:val="24"/>
          <w:szCs w:val="24"/>
          <w:lang w:val="en-US" w:eastAsia="it-IT"/>
        </w:rPr>
        <w:t xml:space="preserve"> specific project</w:t>
      </w:r>
      <w:r>
        <w:rPr>
          <w:rFonts w:ascii="Euphemia" w:eastAsia="Times New Roman" w:hAnsi="Euphemia" w:cs="Times New Roman"/>
          <w:sz w:val="24"/>
          <w:szCs w:val="24"/>
          <w:lang w:val="en-US" w:eastAsia="it-IT"/>
        </w:rPr>
        <w:t>s even</w:t>
      </w:r>
      <w:r w:rsidRPr="00EB781C">
        <w:rPr>
          <w:rFonts w:ascii="Euphemia" w:eastAsia="Times New Roman" w:hAnsi="Euphemia" w:cs="Times New Roman"/>
          <w:sz w:val="24"/>
          <w:szCs w:val="24"/>
          <w:lang w:val="en-US" w:eastAsia="it-IT"/>
        </w:rPr>
        <w:t xml:space="preserve"> outside </w:t>
      </w:r>
      <w:r>
        <w:rPr>
          <w:rFonts w:ascii="Euphemia" w:eastAsia="Times New Roman" w:hAnsi="Euphemia" w:cs="Times New Roman"/>
          <w:sz w:val="24"/>
          <w:szCs w:val="24"/>
          <w:lang w:val="en-US" w:eastAsia="it-IT"/>
        </w:rPr>
        <w:t>the school hours</w:t>
      </w:r>
      <w:r w:rsidRPr="00EB781C">
        <w:rPr>
          <w:rFonts w:ascii="Euphemia" w:eastAsia="Times New Roman" w:hAnsi="Euphemia" w:cs="Times New Roman"/>
          <w:sz w:val="24"/>
          <w:szCs w:val="24"/>
          <w:lang w:val="en-US" w:eastAsia="it-IT"/>
        </w:rPr>
        <w:t xml:space="preserve">, in agreement with the City Council and within the limits of </w:t>
      </w:r>
      <w:r>
        <w:rPr>
          <w:rFonts w:ascii="Euphemia" w:eastAsia="Times New Roman" w:hAnsi="Euphemia" w:cs="Times New Roman"/>
          <w:sz w:val="24"/>
          <w:szCs w:val="24"/>
          <w:lang w:val="en-US" w:eastAsia="it-IT"/>
        </w:rPr>
        <w:t>the current legislation</w:t>
      </w:r>
      <w:r w:rsidRPr="00EB781C">
        <w:rPr>
          <w:rFonts w:ascii="Euphemia" w:eastAsia="Times New Roman" w:hAnsi="Euphemia" w:cs="Times New Roman"/>
          <w:sz w:val="24"/>
          <w:szCs w:val="24"/>
          <w:lang w:val="en-US" w:eastAsia="it-IT"/>
        </w:rPr>
        <w:t>.</w:t>
      </w:r>
    </w:p>
    <w:p w:rsidR="0034479C" w:rsidRPr="00EB781C" w:rsidRDefault="0034479C" w:rsidP="00DA5874">
      <w:p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p>
    <w:p w:rsidR="00D14515" w:rsidRPr="00D14515" w:rsidRDefault="0034479C" w:rsidP="00D14515">
      <w:p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r w:rsidRPr="00D14515">
        <w:rPr>
          <w:rFonts w:ascii="Euphemia" w:eastAsia="Times New Roman" w:hAnsi="Euphemia" w:cs="Times New Roman"/>
          <w:sz w:val="24"/>
          <w:szCs w:val="24"/>
          <w:lang w:val="en-US" w:eastAsia="it-IT"/>
        </w:rPr>
        <w:t xml:space="preserve">The </w:t>
      </w:r>
      <w:r w:rsidR="00A40709">
        <w:rPr>
          <w:rFonts w:ascii="Euphemia" w:eastAsia="Times New Roman" w:hAnsi="Euphemia" w:cs="Times New Roman"/>
          <w:sz w:val="24"/>
          <w:szCs w:val="24"/>
          <w:lang w:val="en-US" w:eastAsia="it-IT"/>
        </w:rPr>
        <w:t>E</w:t>
      </w:r>
      <w:r w:rsidRPr="00D14515">
        <w:rPr>
          <w:rFonts w:ascii="Euphemia" w:eastAsia="Times New Roman" w:hAnsi="Euphemia" w:cs="Times New Roman"/>
          <w:sz w:val="24"/>
          <w:szCs w:val="24"/>
          <w:lang w:val="en-US" w:eastAsia="it-IT"/>
        </w:rPr>
        <w:t xml:space="preserve">ducational </w:t>
      </w:r>
      <w:r w:rsidR="00A40709">
        <w:rPr>
          <w:rFonts w:ascii="Euphemia" w:eastAsia="Times New Roman" w:hAnsi="Euphemia" w:cs="Times New Roman"/>
          <w:sz w:val="24"/>
          <w:szCs w:val="24"/>
          <w:lang w:val="en-US" w:eastAsia="it-IT"/>
        </w:rPr>
        <w:t>S</w:t>
      </w:r>
      <w:r w:rsidRPr="00D14515">
        <w:rPr>
          <w:rFonts w:ascii="Euphemia" w:eastAsia="Times New Roman" w:hAnsi="Euphemia" w:cs="Times New Roman"/>
          <w:sz w:val="24"/>
          <w:szCs w:val="24"/>
          <w:lang w:val="en-US" w:eastAsia="it-IT"/>
        </w:rPr>
        <w:t>yllabus (</w:t>
      </w:r>
      <w:r w:rsidR="00DA5874" w:rsidRPr="00A40709">
        <w:rPr>
          <w:rFonts w:ascii="Euphemia" w:eastAsia="Times New Roman" w:hAnsi="Euphemia" w:cs="Times New Roman"/>
          <w:i/>
          <w:sz w:val="24"/>
          <w:szCs w:val="24"/>
          <w:lang w:val="en-US" w:eastAsia="it-IT"/>
        </w:rPr>
        <w:t>P</w:t>
      </w:r>
      <w:r w:rsidRPr="00A40709">
        <w:rPr>
          <w:rFonts w:ascii="Euphemia" w:eastAsia="Times New Roman" w:hAnsi="Euphemia" w:cs="Times New Roman"/>
          <w:i/>
          <w:sz w:val="24"/>
          <w:szCs w:val="24"/>
          <w:lang w:val="en-US" w:eastAsia="it-IT"/>
        </w:rPr>
        <w:t xml:space="preserve">iano </w:t>
      </w:r>
      <w:proofErr w:type="spellStart"/>
      <w:r w:rsidR="00DA5874" w:rsidRPr="00A40709">
        <w:rPr>
          <w:rFonts w:ascii="Euphemia" w:eastAsia="Times New Roman" w:hAnsi="Euphemia" w:cs="Times New Roman"/>
          <w:i/>
          <w:sz w:val="24"/>
          <w:szCs w:val="24"/>
          <w:lang w:val="en-US" w:eastAsia="it-IT"/>
        </w:rPr>
        <w:t>O</w:t>
      </w:r>
      <w:r w:rsidRPr="00A40709">
        <w:rPr>
          <w:rFonts w:ascii="Euphemia" w:eastAsia="Times New Roman" w:hAnsi="Euphemia" w:cs="Times New Roman"/>
          <w:i/>
          <w:sz w:val="24"/>
          <w:szCs w:val="24"/>
          <w:lang w:val="en-US" w:eastAsia="it-IT"/>
        </w:rPr>
        <w:t>fferta</w:t>
      </w:r>
      <w:proofErr w:type="spellEnd"/>
      <w:r w:rsidRPr="00A40709">
        <w:rPr>
          <w:rFonts w:ascii="Euphemia" w:eastAsia="Times New Roman" w:hAnsi="Euphemia" w:cs="Times New Roman"/>
          <w:i/>
          <w:sz w:val="24"/>
          <w:szCs w:val="24"/>
          <w:lang w:val="en-US" w:eastAsia="it-IT"/>
        </w:rPr>
        <w:t xml:space="preserve"> </w:t>
      </w:r>
      <w:proofErr w:type="spellStart"/>
      <w:r w:rsidR="00DA5874" w:rsidRPr="00A40709">
        <w:rPr>
          <w:rFonts w:ascii="Euphemia" w:eastAsia="Times New Roman" w:hAnsi="Euphemia" w:cs="Times New Roman"/>
          <w:i/>
          <w:sz w:val="24"/>
          <w:szCs w:val="24"/>
          <w:lang w:val="en-US" w:eastAsia="it-IT"/>
        </w:rPr>
        <w:t>F</w:t>
      </w:r>
      <w:r w:rsidRPr="00A40709">
        <w:rPr>
          <w:rFonts w:ascii="Euphemia" w:eastAsia="Times New Roman" w:hAnsi="Euphemia" w:cs="Times New Roman"/>
          <w:i/>
          <w:sz w:val="24"/>
          <w:szCs w:val="24"/>
          <w:lang w:val="en-US" w:eastAsia="it-IT"/>
        </w:rPr>
        <w:t>ormativa</w:t>
      </w:r>
      <w:proofErr w:type="spellEnd"/>
      <w:r w:rsidRPr="00D14515">
        <w:rPr>
          <w:rFonts w:ascii="Euphemia" w:eastAsia="Times New Roman" w:hAnsi="Euphemia" w:cs="Times New Roman"/>
          <w:sz w:val="24"/>
          <w:szCs w:val="24"/>
          <w:lang w:val="en-US" w:eastAsia="it-IT"/>
        </w:rPr>
        <w:t>, P.O.F.)</w:t>
      </w:r>
      <w:r w:rsidR="00D14515" w:rsidRPr="00D14515">
        <w:rPr>
          <w:rFonts w:ascii="Euphemia" w:eastAsia="Times New Roman" w:hAnsi="Euphemia" w:cs="Times New Roman"/>
          <w:sz w:val="24"/>
          <w:szCs w:val="24"/>
          <w:lang w:val="en-US" w:eastAsia="it-IT"/>
        </w:rPr>
        <w:t xml:space="preserve"> and the </w:t>
      </w:r>
      <w:r w:rsidR="00D14515">
        <w:rPr>
          <w:rFonts w:ascii="Euphemia" w:eastAsia="Times New Roman" w:hAnsi="Euphemia" w:cs="Times New Roman"/>
          <w:sz w:val="24"/>
          <w:szCs w:val="24"/>
          <w:lang w:val="en-US" w:eastAsia="it-IT"/>
        </w:rPr>
        <w:t>Regulation of the D</w:t>
      </w:r>
      <w:r w:rsidR="00D14515" w:rsidRPr="00D14515">
        <w:rPr>
          <w:rFonts w:ascii="Euphemia" w:eastAsia="Times New Roman" w:hAnsi="Euphemia" w:cs="Times New Roman"/>
          <w:sz w:val="24"/>
          <w:szCs w:val="24"/>
          <w:lang w:val="en-US" w:eastAsia="it-IT"/>
        </w:rPr>
        <w:t>id</w:t>
      </w:r>
      <w:r w:rsidR="00D14515">
        <w:rPr>
          <w:rFonts w:ascii="Euphemia" w:eastAsia="Times New Roman" w:hAnsi="Euphemia" w:cs="Times New Roman"/>
          <w:sz w:val="24"/>
          <w:szCs w:val="24"/>
          <w:lang w:val="en-US" w:eastAsia="it-IT"/>
        </w:rPr>
        <w:t>actic C</w:t>
      </w:r>
      <w:r w:rsidR="00D14515" w:rsidRPr="00D14515">
        <w:rPr>
          <w:rFonts w:ascii="Euphemia" w:eastAsia="Times New Roman" w:hAnsi="Euphemia" w:cs="Times New Roman"/>
          <w:sz w:val="24"/>
          <w:szCs w:val="24"/>
          <w:lang w:val="en-US" w:eastAsia="it-IT"/>
        </w:rPr>
        <w:t>ircle</w:t>
      </w:r>
      <w:r w:rsidR="00DA5874" w:rsidRPr="00D14515">
        <w:rPr>
          <w:rFonts w:ascii="Euphemia" w:eastAsia="Times New Roman" w:hAnsi="Euphemia" w:cs="Times New Roman"/>
          <w:sz w:val="24"/>
          <w:szCs w:val="24"/>
          <w:lang w:val="en-US" w:eastAsia="it-IT"/>
        </w:rPr>
        <w:t xml:space="preserve"> </w:t>
      </w:r>
      <w:r w:rsidR="00D14515" w:rsidRPr="00D14515">
        <w:rPr>
          <w:rFonts w:ascii="Euphemia" w:eastAsia="Times New Roman" w:hAnsi="Euphemia" w:cs="Times New Roman"/>
          <w:sz w:val="24"/>
          <w:szCs w:val="24"/>
          <w:lang w:val="en-US" w:eastAsia="it-IT"/>
        </w:rPr>
        <w:t>defin</w:t>
      </w:r>
      <w:r w:rsidR="00D14515">
        <w:rPr>
          <w:rFonts w:ascii="Euphemia" w:eastAsia="Times New Roman" w:hAnsi="Euphemia" w:cs="Times New Roman"/>
          <w:sz w:val="24"/>
          <w:szCs w:val="24"/>
          <w:lang w:val="en-US" w:eastAsia="it-IT"/>
        </w:rPr>
        <w:t>e the criteria</w:t>
      </w:r>
      <w:r w:rsidR="00D14515" w:rsidRPr="00292027">
        <w:rPr>
          <w:rFonts w:ascii="Euphemia" w:eastAsia="Times New Roman" w:hAnsi="Euphemia" w:cs="Times New Roman"/>
          <w:sz w:val="24"/>
          <w:szCs w:val="24"/>
          <w:lang w:val="en-US" w:eastAsia="it-IT"/>
        </w:rPr>
        <w:t xml:space="preserve"> for the proper functioning of the education system.</w:t>
      </w:r>
    </w:p>
    <w:p w:rsidR="00A40709" w:rsidRPr="00A40709" w:rsidRDefault="00AC7747" w:rsidP="00A40709">
      <w:p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r>
        <w:rPr>
          <w:rFonts w:ascii="Euphemia" w:eastAsia="Times New Roman" w:hAnsi="Euphemia" w:cs="Times New Roman"/>
          <w:sz w:val="24"/>
          <w:szCs w:val="24"/>
          <w:lang w:val="en-US" w:eastAsia="it-IT"/>
        </w:rPr>
        <w:t xml:space="preserve">As </w:t>
      </w:r>
      <w:r w:rsidR="00A40709" w:rsidRPr="00292027">
        <w:rPr>
          <w:rFonts w:ascii="Euphemia" w:eastAsia="Times New Roman" w:hAnsi="Euphemia" w:cs="Times New Roman"/>
          <w:sz w:val="24"/>
          <w:szCs w:val="24"/>
          <w:lang w:val="en-US" w:eastAsia="it-IT"/>
        </w:rPr>
        <w:t>concerns the educational-didactic system, the teaching body  evaluates the initial situation of each class, sets the educational syllabus, and monitors its validity during the year, adapting it to the needs of the pupils.</w:t>
      </w:r>
    </w:p>
    <w:p w:rsidR="00A40709" w:rsidRPr="00A40709" w:rsidRDefault="00A40709" w:rsidP="00DA5874">
      <w:p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p>
    <w:p w:rsidR="00A40709" w:rsidRPr="00A40709" w:rsidRDefault="00A40709" w:rsidP="00DA5874">
      <w:p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r w:rsidRPr="00A40709">
        <w:rPr>
          <w:rFonts w:ascii="Euphemia" w:eastAsia="Times New Roman" w:hAnsi="Euphemia" w:cs="Times New Roman"/>
          <w:sz w:val="24"/>
          <w:szCs w:val="24"/>
          <w:lang w:val="en-US" w:eastAsia="it-IT"/>
        </w:rPr>
        <w:t xml:space="preserve">The </w:t>
      </w:r>
      <w:r>
        <w:rPr>
          <w:rFonts w:ascii="Euphemia" w:eastAsia="Times New Roman" w:hAnsi="Euphemia" w:cs="Times New Roman"/>
          <w:sz w:val="24"/>
          <w:szCs w:val="24"/>
          <w:lang w:val="en-US" w:eastAsia="it-IT"/>
        </w:rPr>
        <w:t>Teachers</w:t>
      </w:r>
      <w:r w:rsidRPr="00A40709">
        <w:rPr>
          <w:rFonts w:ascii="Euphemia" w:eastAsia="Times New Roman" w:hAnsi="Euphemia" w:cs="Times New Roman"/>
          <w:sz w:val="24"/>
          <w:szCs w:val="24"/>
          <w:lang w:val="en-US" w:eastAsia="it-IT"/>
        </w:rPr>
        <w:t xml:space="preserve"> Committee and the Council</w:t>
      </w:r>
      <w:r>
        <w:rPr>
          <w:rFonts w:ascii="Euphemia" w:eastAsia="Times New Roman" w:hAnsi="Euphemia" w:cs="Times New Roman"/>
          <w:sz w:val="24"/>
          <w:szCs w:val="24"/>
          <w:lang w:val="en-US" w:eastAsia="it-IT"/>
        </w:rPr>
        <w:t xml:space="preserve"> of the Didactic Circle</w:t>
      </w:r>
      <w:r w:rsidRPr="00A40709">
        <w:rPr>
          <w:rFonts w:ascii="Euphemia" w:eastAsia="Times New Roman" w:hAnsi="Euphemia" w:cs="Times New Roman"/>
          <w:sz w:val="24"/>
          <w:szCs w:val="24"/>
          <w:lang w:val="en-US" w:eastAsia="it-IT"/>
        </w:rPr>
        <w:t xml:space="preserve"> annually evaluate the func</w:t>
      </w:r>
      <w:r>
        <w:rPr>
          <w:rFonts w:ascii="Euphemia" w:eastAsia="Times New Roman" w:hAnsi="Euphemia" w:cs="Times New Roman"/>
          <w:sz w:val="24"/>
          <w:szCs w:val="24"/>
          <w:lang w:val="en-US" w:eastAsia="it-IT"/>
        </w:rPr>
        <w:t xml:space="preserve">tioning of the education system through the </w:t>
      </w:r>
      <w:r w:rsidRPr="00A40709">
        <w:rPr>
          <w:rFonts w:ascii="Euphemia" w:eastAsia="Times New Roman" w:hAnsi="Euphemia" w:cs="Times New Roman"/>
          <w:sz w:val="24"/>
          <w:szCs w:val="24"/>
          <w:lang w:val="en-US" w:eastAsia="it-IT"/>
        </w:rPr>
        <w:t>analysis</w:t>
      </w:r>
      <w:r>
        <w:rPr>
          <w:rFonts w:ascii="Euphemia" w:eastAsia="Times New Roman" w:hAnsi="Euphemia" w:cs="Times New Roman"/>
          <w:sz w:val="24"/>
          <w:szCs w:val="24"/>
          <w:lang w:val="en-US" w:eastAsia="it-IT"/>
        </w:rPr>
        <w:t xml:space="preserve"> of the syllabus and the projects activated</w:t>
      </w:r>
      <w:r w:rsidRPr="00A40709">
        <w:rPr>
          <w:rFonts w:ascii="Euphemia" w:eastAsia="Times New Roman" w:hAnsi="Euphemia" w:cs="Times New Roman"/>
          <w:sz w:val="24"/>
          <w:szCs w:val="24"/>
          <w:lang w:val="en-US" w:eastAsia="it-IT"/>
        </w:rPr>
        <w:t>.</w:t>
      </w:r>
    </w:p>
    <w:p w:rsidR="00A40709" w:rsidRPr="00A40709" w:rsidRDefault="00A40709" w:rsidP="00DA5874">
      <w:p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r w:rsidRPr="00A40709">
        <w:rPr>
          <w:rFonts w:ascii="Euphemia" w:eastAsia="Times New Roman" w:hAnsi="Euphemia" w:cs="Times New Roman"/>
          <w:sz w:val="24"/>
          <w:szCs w:val="24"/>
          <w:lang w:val="en-US" w:eastAsia="it-IT"/>
        </w:rPr>
        <w:t>The scho</w:t>
      </w:r>
      <w:r>
        <w:rPr>
          <w:rFonts w:ascii="Euphemia" w:eastAsia="Times New Roman" w:hAnsi="Euphemia" w:cs="Times New Roman"/>
          <w:sz w:val="24"/>
          <w:szCs w:val="24"/>
          <w:lang w:val="en-US" w:eastAsia="it-IT"/>
        </w:rPr>
        <w:t>lastic activit</w:t>
      </w:r>
      <w:r w:rsidR="00A74EE3">
        <w:rPr>
          <w:rFonts w:ascii="Euphemia" w:eastAsia="Times New Roman" w:hAnsi="Euphemia" w:cs="Times New Roman"/>
          <w:sz w:val="24"/>
          <w:szCs w:val="24"/>
          <w:lang w:val="en-US" w:eastAsia="it-IT"/>
        </w:rPr>
        <w:t>y</w:t>
      </w:r>
      <w:r w:rsidRPr="00A40709">
        <w:rPr>
          <w:rFonts w:ascii="Euphemia" w:eastAsia="Times New Roman" w:hAnsi="Euphemia" w:cs="Times New Roman"/>
          <w:sz w:val="24"/>
          <w:szCs w:val="24"/>
          <w:lang w:val="en-US" w:eastAsia="it-IT"/>
        </w:rPr>
        <w:t xml:space="preserve"> and in particular the time</w:t>
      </w:r>
      <w:r w:rsidR="00A74EE3">
        <w:rPr>
          <w:rFonts w:ascii="Euphemia" w:eastAsia="Times New Roman" w:hAnsi="Euphemia" w:cs="Times New Roman"/>
          <w:sz w:val="24"/>
          <w:szCs w:val="24"/>
          <w:lang w:val="en-US" w:eastAsia="it-IT"/>
        </w:rPr>
        <w:t>table of</w:t>
      </w:r>
      <w:r w:rsidRPr="00A40709">
        <w:rPr>
          <w:rFonts w:ascii="Euphemia" w:eastAsia="Times New Roman" w:hAnsi="Euphemia" w:cs="Times New Roman"/>
          <w:sz w:val="24"/>
          <w:szCs w:val="24"/>
          <w:lang w:val="en-US" w:eastAsia="it-IT"/>
        </w:rPr>
        <w:t xml:space="preserve"> all the </w:t>
      </w:r>
      <w:r w:rsidR="00A74EE3">
        <w:rPr>
          <w:rFonts w:ascii="Euphemia" w:eastAsia="Times New Roman" w:hAnsi="Euphemia" w:cs="Times New Roman"/>
          <w:sz w:val="24"/>
          <w:szCs w:val="24"/>
          <w:lang w:val="en-US" w:eastAsia="it-IT"/>
        </w:rPr>
        <w:t xml:space="preserve">didactic </w:t>
      </w:r>
      <w:r w:rsidRPr="00A40709">
        <w:rPr>
          <w:rFonts w:ascii="Euphemia" w:eastAsia="Times New Roman" w:hAnsi="Euphemia" w:cs="Times New Roman"/>
          <w:sz w:val="24"/>
          <w:szCs w:val="24"/>
          <w:lang w:val="en-US" w:eastAsia="it-IT"/>
        </w:rPr>
        <w:t xml:space="preserve">components </w:t>
      </w:r>
      <w:r w:rsidR="00A74EE3">
        <w:rPr>
          <w:rFonts w:ascii="Euphemia" w:eastAsia="Times New Roman" w:hAnsi="Euphemia" w:cs="Times New Roman"/>
          <w:sz w:val="24"/>
          <w:szCs w:val="24"/>
          <w:lang w:val="en-US" w:eastAsia="it-IT"/>
        </w:rPr>
        <w:t xml:space="preserve">throughout the week </w:t>
      </w:r>
      <w:r w:rsidRPr="00A40709">
        <w:rPr>
          <w:rFonts w:ascii="Euphemia" w:eastAsia="Times New Roman" w:hAnsi="Euphemia" w:cs="Times New Roman"/>
          <w:sz w:val="24"/>
          <w:szCs w:val="24"/>
          <w:lang w:val="en-US" w:eastAsia="it-IT"/>
        </w:rPr>
        <w:t xml:space="preserve">is </w:t>
      </w:r>
      <w:r w:rsidR="00A74EE3">
        <w:rPr>
          <w:rFonts w:ascii="Euphemia" w:eastAsia="Times New Roman" w:hAnsi="Euphemia" w:cs="Times New Roman"/>
          <w:sz w:val="24"/>
          <w:szCs w:val="24"/>
          <w:lang w:val="en-US" w:eastAsia="it-IT"/>
        </w:rPr>
        <w:t xml:space="preserve">based on the criteria of efficiency, </w:t>
      </w:r>
      <w:r w:rsidR="00A74EE3">
        <w:rPr>
          <w:rFonts w:ascii="Euphemia" w:eastAsia="Times New Roman" w:hAnsi="Euphemia" w:cs="Times New Roman"/>
          <w:sz w:val="24"/>
          <w:szCs w:val="24"/>
          <w:lang w:val="en-US" w:eastAsia="it-IT"/>
        </w:rPr>
        <w:lastRenderedPageBreak/>
        <w:t>effectiveness and</w:t>
      </w:r>
      <w:r w:rsidRPr="00A40709">
        <w:rPr>
          <w:rFonts w:ascii="Euphemia" w:eastAsia="Times New Roman" w:hAnsi="Euphemia" w:cs="Times New Roman"/>
          <w:sz w:val="24"/>
          <w:szCs w:val="24"/>
          <w:lang w:val="en-US" w:eastAsia="it-IT"/>
        </w:rPr>
        <w:t xml:space="preserve"> flexibility in the organization of </w:t>
      </w:r>
      <w:r w:rsidR="00A74EE3">
        <w:rPr>
          <w:rFonts w:ascii="Euphemia" w:eastAsia="Times New Roman" w:hAnsi="Euphemia" w:cs="Times New Roman"/>
          <w:sz w:val="24"/>
          <w:szCs w:val="24"/>
          <w:lang w:val="en-US" w:eastAsia="it-IT"/>
        </w:rPr>
        <w:t xml:space="preserve">the </w:t>
      </w:r>
      <w:r w:rsidRPr="00A40709">
        <w:rPr>
          <w:rFonts w:ascii="Euphemia" w:eastAsia="Times New Roman" w:hAnsi="Euphemia" w:cs="Times New Roman"/>
          <w:sz w:val="24"/>
          <w:szCs w:val="24"/>
          <w:lang w:val="en-US" w:eastAsia="it-IT"/>
        </w:rPr>
        <w:t>administrative services and teaching activities.</w:t>
      </w:r>
    </w:p>
    <w:p w:rsidR="00A74EE3" w:rsidRPr="00A74EE3" w:rsidRDefault="00A74EE3" w:rsidP="00DA5874">
      <w:p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r w:rsidRPr="00A74EE3">
        <w:rPr>
          <w:rFonts w:ascii="Euphemia" w:eastAsia="Times New Roman" w:hAnsi="Euphemia" w:cs="Times New Roman"/>
          <w:sz w:val="24"/>
          <w:szCs w:val="24"/>
          <w:lang w:val="en-US" w:eastAsia="it-IT"/>
        </w:rPr>
        <w:t>The educatio</w:t>
      </w:r>
      <w:r w:rsidR="00F452E0">
        <w:rPr>
          <w:rFonts w:ascii="Euphemia" w:eastAsia="Times New Roman" w:hAnsi="Euphemia" w:cs="Times New Roman"/>
          <w:sz w:val="24"/>
          <w:szCs w:val="24"/>
          <w:lang w:val="en-US" w:eastAsia="it-IT"/>
        </w:rPr>
        <w:t>nal institution</w:t>
      </w:r>
      <w:r w:rsidRPr="00A74EE3">
        <w:rPr>
          <w:rFonts w:ascii="Euphemia" w:eastAsia="Times New Roman" w:hAnsi="Euphemia" w:cs="Times New Roman"/>
          <w:sz w:val="24"/>
          <w:szCs w:val="24"/>
          <w:lang w:val="en-US" w:eastAsia="it-IT"/>
        </w:rPr>
        <w:t>, in order to pro</w:t>
      </w:r>
      <w:r w:rsidR="00F452E0">
        <w:rPr>
          <w:rFonts w:ascii="Euphemia" w:eastAsia="Times New Roman" w:hAnsi="Euphemia" w:cs="Times New Roman"/>
          <w:sz w:val="24"/>
          <w:szCs w:val="24"/>
          <w:lang w:val="en-US" w:eastAsia="it-IT"/>
        </w:rPr>
        <w:t>mote all forms of participation</w:t>
      </w:r>
      <w:r w:rsidRPr="00A74EE3">
        <w:rPr>
          <w:rFonts w:ascii="Euphemia" w:eastAsia="Times New Roman" w:hAnsi="Euphemia" w:cs="Times New Roman"/>
          <w:sz w:val="24"/>
          <w:szCs w:val="24"/>
          <w:lang w:val="en-US" w:eastAsia="it-IT"/>
        </w:rPr>
        <w:t xml:space="preserve">, guarantees </w:t>
      </w:r>
      <w:r w:rsidR="00F452E0">
        <w:rPr>
          <w:rFonts w:ascii="Euphemia" w:eastAsia="Times New Roman" w:hAnsi="Euphemia" w:cs="Times New Roman"/>
          <w:sz w:val="24"/>
          <w:szCs w:val="24"/>
          <w:lang w:val="en-US" w:eastAsia="it-IT"/>
        </w:rPr>
        <w:t xml:space="preserve">the </w:t>
      </w:r>
      <w:r w:rsidRPr="00A74EE3">
        <w:rPr>
          <w:rFonts w:ascii="Euphemia" w:eastAsia="Times New Roman" w:hAnsi="Euphemia" w:cs="Times New Roman"/>
          <w:sz w:val="24"/>
          <w:szCs w:val="24"/>
          <w:lang w:val="en-US" w:eastAsia="it-IT"/>
        </w:rPr>
        <w:t xml:space="preserve">maximum simplification of </w:t>
      </w:r>
      <w:r w:rsidR="00F452E0">
        <w:rPr>
          <w:rFonts w:ascii="Euphemia" w:eastAsia="Times New Roman" w:hAnsi="Euphemia" w:cs="Times New Roman"/>
          <w:sz w:val="24"/>
          <w:szCs w:val="24"/>
          <w:lang w:val="en-US" w:eastAsia="it-IT"/>
        </w:rPr>
        <w:t xml:space="preserve">the </w:t>
      </w:r>
      <w:r w:rsidR="00AC7747">
        <w:rPr>
          <w:rFonts w:ascii="Euphemia" w:eastAsia="Times New Roman" w:hAnsi="Euphemia" w:cs="Times New Roman"/>
          <w:sz w:val="24"/>
          <w:szCs w:val="24"/>
          <w:lang w:val="en-US" w:eastAsia="it-IT"/>
        </w:rPr>
        <w:t xml:space="preserve">procedures and </w:t>
      </w:r>
      <w:r w:rsidRPr="00A74EE3">
        <w:rPr>
          <w:rFonts w:ascii="Euphemia" w:eastAsia="Times New Roman" w:hAnsi="Euphemia" w:cs="Times New Roman"/>
          <w:sz w:val="24"/>
          <w:szCs w:val="24"/>
          <w:lang w:val="en-US" w:eastAsia="it-IT"/>
        </w:rPr>
        <w:t xml:space="preserve">complete and transparent </w:t>
      </w:r>
      <w:r w:rsidR="00F452E0">
        <w:rPr>
          <w:rFonts w:ascii="Euphemia" w:eastAsia="Times New Roman" w:hAnsi="Euphemia" w:cs="Times New Roman"/>
          <w:sz w:val="24"/>
          <w:szCs w:val="24"/>
          <w:lang w:val="en-US" w:eastAsia="it-IT"/>
        </w:rPr>
        <w:t>information</w:t>
      </w:r>
      <w:r w:rsidRPr="00A74EE3">
        <w:rPr>
          <w:rFonts w:ascii="Euphemia" w:eastAsia="Times New Roman" w:hAnsi="Euphemia" w:cs="Times New Roman"/>
          <w:sz w:val="24"/>
          <w:szCs w:val="24"/>
          <w:lang w:val="en-US" w:eastAsia="it-IT"/>
        </w:rPr>
        <w:t>.</w:t>
      </w:r>
    </w:p>
    <w:p w:rsidR="00DA5874" w:rsidRPr="00F452E0" w:rsidRDefault="00F452E0" w:rsidP="00DA5874">
      <w:p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r w:rsidRPr="00F452E0">
        <w:rPr>
          <w:rFonts w:ascii="Euphemia" w:eastAsia="Times New Roman" w:hAnsi="Euphemia" w:cs="Times New Roman"/>
          <w:sz w:val="24"/>
          <w:szCs w:val="24"/>
          <w:lang w:val="en-US" w:eastAsia="it-IT"/>
        </w:rPr>
        <w:t>The</w:t>
      </w:r>
      <w:r w:rsidR="00B26061" w:rsidRPr="00F452E0">
        <w:rPr>
          <w:rFonts w:ascii="Euphemia" w:eastAsia="Times New Roman" w:hAnsi="Euphemia" w:cs="Times New Roman"/>
          <w:sz w:val="24"/>
          <w:szCs w:val="24"/>
          <w:lang w:val="en-US" w:eastAsia="it-IT"/>
        </w:rPr>
        <w:t xml:space="preserve"> P</w:t>
      </w:r>
      <w:r w:rsidRPr="00F452E0">
        <w:rPr>
          <w:rFonts w:ascii="Euphemia" w:eastAsia="Times New Roman" w:hAnsi="Euphemia" w:cs="Times New Roman"/>
          <w:sz w:val="24"/>
          <w:szCs w:val="24"/>
          <w:lang w:val="en-US" w:eastAsia="it-IT"/>
        </w:rPr>
        <w:t>.</w:t>
      </w:r>
      <w:r w:rsidR="00B26061" w:rsidRPr="00F452E0">
        <w:rPr>
          <w:rFonts w:ascii="Euphemia" w:eastAsia="Times New Roman" w:hAnsi="Euphemia" w:cs="Times New Roman"/>
          <w:sz w:val="24"/>
          <w:szCs w:val="24"/>
          <w:lang w:val="en-US" w:eastAsia="it-IT"/>
        </w:rPr>
        <w:t>O</w:t>
      </w:r>
      <w:r w:rsidRPr="00F452E0">
        <w:rPr>
          <w:rFonts w:ascii="Euphemia" w:eastAsia="Times New Roman" w:hAnsi="Euphemia" w:cs="Times New Roman"/>
          <w:sz w:val="24"/>
          <w:szCs w:val="24"/>
          <w:lang w:val="en-US" w:eastAsia="it-IT"/>
        </w:rPr>
        <w:t>.</w:t>
      </w:r>
      <w:r w:rsidR="00B26061" w:rsidRPr="00F452E0">
        <w:rPr>
          <w:rFonts w:ascii="Euphemia" w:eastAsia="Times New Roman" w:hAnsi="Euphemia" w:cs="Times New Roman"/>
          <w:sz w:val="24"/>
          <w:szCs w:val="24"/>
          <w:lang w:val="en-US" w:eastAsia="it-IT"/>
        </w:rPr>
        <w:t>F</w:t>
      </w:r>
      <w:r w:rsidRPr="00F452E0">
        <w:rPr>
          <w:rFonts w:ascii="Euphemia" w:eastAsia="Times New Roman" w:hAnsi="Euphemia" w:cs="Times New Roman"/>
          <w:sz w:val="24"/>
          <w:szCs w:val="24"/>
          <w:lang w:val="en-US" w:eastAsia="it-IT"/>
        </w:rPr>
        <w:t>., the Chart</w:t>
      </w:r>
      <w:r>
        <w:rPr>
          <w:rFonts w:ascii="Euphemia" w:eastAsia="Times New Roman" w:hAnsi="Euphemia" w:cs="Times New Roman"/>
          <w:sz w:val="24"/>
          <w:szCs w:val="24"/>
          <w:lang w:val="en-US" w:eastAsia="it-IT"/>
        </w:rPr>
        <w:t xml:space="preserve"> </w:t>
      </w:r>
      <w:r w:rsidRPr="00F452E0">
        <w:rPr>
          <w:rFonts w:ascii="Euphemia" w:eastAsia="Times New Roman" w:hAnsi="Euphemia" w:cs="Times New Roman"/>
          <w:sz w:val="24"/>
          <w:szCs w:val="24"/>
          <w:lang w:val="en-US" w:eastAsia="it-IT"/>
        </w:rPr>
        <w:t>of Services and the Regulation of the didactic circle</w:t>
      </w:r>
      <w:r w:rsidR="00B26061" w:rsidRPr="00F452E0">
        <w:rPr>
          <w:rFonts w:ascii="Euphemia" w:eastAsia="Times New Roman" w:hAnsi="Euphemia" w:cs="Times New Roman"/>
          <w:sz w:val="24"/>
          <w:szCs w:val="24"/>
          <w:lang w:val="en-US" w:eastAsia="it-IT"/>
        </w:rPr>
        <w:t xml:space="preserve"> </w:t>
      </w:r>
      <w:r w:rsidRPr="00F452E0">
        <w:rPr>
          <w:rFonts w:ascii="Euphemia" w:eastAsia="Times New Roman" w:hAnsi="Euphemia" w:cs="Times New Roman"/>
          <w:sz w:val="24"/>
          <w:szCs w:val="24"/>
          <w:lang w:val="en-US" w:eastAsia="it-IT"/>
        </w:rPr>
        <w:t>can be consulted on the institut</w:t>
      </w:r>
      <w:r>
        <w:rPr>
          <w:rFonts w:ascii="Euphemia" w:eastAsia="Times New Roman" w:hAnsi="Euphemia" w:cs="Times New Roman"/>
          <w:sz w:val="24"/>
          <w:szCs w:val="24"/>
          <w:lang w:val="en-US" w:eastAsia="it-IT"/>
        </w:rPr>
        <w:t>ion’s website.</w:t>
      </w:r>
      <w:r w:rsidR="00DA5874" w:rsidRPr="00F452E0">
        <w:rPr>
          <w:rFonts w:ascii="Euphemia" w:eastAsia="Times New Roman" w:hAnsi="Euphemia" w:cs="Times New Roman"/>
          <w:sz w:val="24"/>
          <w:szCs w:val="24"/>
          <w:lang w:val="en-US" w:eastAsia="it-IT"/>
        </w:rPr>
        <w:t xml:space="preserve"> </w:t>
      </w:r>
      <w:r w:rsidRPr="00F452E0">
        <w:rPr>
          <w:rFonts w:ascii="Euphemia" w:eastAsia="Times New Roman" w:hAnsi="Euphemia" w:cs="Times New Roman"/>
          <w:sz w:val="24"/>
          <w:szCs w:val="24"/>
          <w:lang w:val="en-US" w:eastAsia="it-IT"/>
        </w:rPr>
        <w:t>The right t</w:t>
      </w:r>
      <w:r>
        <w:rPr>
          <w:rFonts w:ascii="Euphemia" w:eastAsia="Times New Roman" w:hAnsi="Euphemia" w:cs="Times New Roman"/>
          <w:sz w:val="24"/>
          <w:szCs w:val="24"/>
          <w:lang w:val="en-US" w:eastAsia="it-IT"/>
        </w:rPr>
        <w:t>o</w:t>
      </w:r>
      <w:r w:rsidRPr="00F452E0">
        <w:rPr>
          <w:rFonts w:ascii="Euphemia" w:eastAsia="Times New Roman" w:hAnsi="Euphemia" w:cs="Times New Roman"/>
          <w:sz w:val="24"/>
          <w:szCs w:val="24"/>
          <w:lang w:val="en-US" w:eastAsia="it-IT"/>
        </w:rPr>
        <w:t xml:space="preserve"> access t</w:t>
      </w:r>
      <w:r>
        <w:rPr>
          <w:rFonts w:ascii="Euphemia" w:eastAsia="Times New Roman" w:hAnsi="Euphemia" w:cs="Times New Roman"/>
          <w:sz w:val="24"/>
          <w:szCs w:val="24"/>
          <w:lang w:val="en-US" w:eastAsia="it-IT"/>
        </w:rPr>
        <w:t>he</w:t>
      </w:r>
      <w:r w:rsidRPr="00F452E0">
        <w:rPr>
          <w:rFonts w:ascii="Euphemia" w:eastAsia="Times New Roman" w:hAnsi="Euphemia" w:cs="Times New Roman"/>
          <w:sz w:val="24"/>
          <w:szCs w:val="24"/>
          <w:lang w:val="en-US" w:eastAsia="it-IT"/>
        </w:rPr>
        <w:t xml:space="preserve"> school records is guaranteed according to the Law 241/1990 and </w:t>
      </w:r>
      <w:r>
        <w:rPr>
          <w:rFonts w:ascii="Euphemia" w:eastAsia="Times New Roman" w:hAnsi="Euphemia" w:cs="Times New Roman"/>
          <w:sz w:val="24"/>
          <w:szCs w:val="24"/>
          <w:lang w:val="en-US" w:eastAsia="it-IT"/>
        </w:rPr>
        <w:t>the Presidential Decree n. 184/2006</w:t>
      </w:r>
      <w:r w:rsidRPr="00F452E0">
        <w:rPr>
          <w:rFonts w:ascii="Euphemia" w:eastAsia="Times New Roman" w:hAnsi="Euphemia" w:cs="Times New Roman"/>
          <w:sz w:val="24"/>
          <w:szCs w:val="24"/>
          <w:lang w:val="en-US" w:eastAsia="it-IT"/>
        </w:rPr>
        <w:t>.</w:t>
      </w:r>
    </w:p>
    <w:p w:rsidR="00B26061" w:rsidRPr="00F452E0" w:rsidRDefault="00B26061" w:rsidP="00DA5874">
      <w:p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p>
    <w:p w:rsidR="00DA5874" w:rsidRPr="005D6EB9" w:rsidRDefault="00DA5874" w:rsidP="00DA5874">
      <w:pPr>
        <w:spacing w:before="120" w:after="120" w:line="360" w:lineRule="auto"/>
        <w:contextualSpacing/>
        <w:jc w:val="center"/>
        <w:rPr>
          <w:rFonts w:ascii="Euphemia" w:eastAsia="Times New Roman" w:hAnsi="Euphemia" w:cs="Times New Roman"/>
          <w:b/>
          <w:smallCaps/>
          <w:sz w:val="24"/>
          <w:szCs w:val="24"/>
          <w:lang w:val="en-US" w:eastAsia="it-IT"/>
        </w:rPr>
      </w:pPr>
      <w:bookmarkStart w:id="7" w:name="art_6"/>
      <w:r w:rsidRPr="005D6EB9">
        <w:rPr>
          <w:rFonts w:ascii="Euphemia" w:eastAsia="Times New Roman" w:hAnsi="Euphemia" w:cs="Times New Roman"/>
          <w:b/>
          <w:smallCaps/>
          <w:sz w:val="24"/>
          <w:szCs w:val="24"/>
          <w:lang w:val="en-US" w:eastAsia="it-IT"/>
        </w:rPr>
        <w:t>Artic</w:t>
      </w:r>
      <w:r w:rsidR="00F452E0" w:rsidRPr="005D6EB9">
        <w:rPr>
          <w:rFonts w:ascii="Euphemia" w:eastAsia="Times New Roman" w:hAnsi="Euphemia" w:cs="Times New Roman"/>
          <w:b/>
          <w:smallCaps/>
          <w:sz w:val="24"/>
          <w:szCs w:val="24"/>
          <w:lang w:val="en-US" w:eastAsia="it-IT"/>
        </w:rPr>
        <w:t>le</w:t>
      </w:r>
      <w:r w:rsidRPr="005D6EB9">
        <w:rPr>
          <w:rFonts w:ascii="Euphemia" w:eastAsia="Times New Roman" w:hAnsi="Euphemia" w:cs="Times New Roman"/>
          <w:b/>
          <w:smallCaps/>
          <w:sz w:val="24"/>
          <w:szCs w:val="24"/>
          <w:lang w:val="en-US" w:eastAsia="it-IT"/>
        </w:rPr>
        <w:t xml:space="preserve"> 6</w:t>
      </w:r>
    </w:p>
    <w:bookmarkEnd w:id="7"/>
    <w:p w:rsidR="00DA5874" w:rsidRPr="005D6EB9" w:rsidRDefault="005D6EB9" w:rsidP="00DA5874">
      <w:pPr>
        <w:spacing w:before="120" w:after="120" w:line="360" w:lineRule="auto"/>
        <w:contextualSpacing/>
        <w:jc w:val="center"/>
        <w:rPr>
          <w:rFonts w:ascii="Euphemia" w:eastAsia="Times New Roman" w:hAnsi="Euphemia" w:cs="Times New Roman"/>
          <w:b/>
          <w:smallCaps/>
          <w:sz w:val="24"/>
          <w:szCs w:val="24"/>
          <w:lang w:val="en-US" w:eastAsia="it-IT"/>
        </w:rPr>
      </w:pPr>
      <w:r w:rsidRPr="005D6EB9">
        <w:rPr>
          <w:rFonts w:ascii="Euphemia" w:eastAsia="Times New Roman" w:hAnsi="Euphemia" w:cs="Times New Roman"/>
          <w:b/>
          <w:smallCaps/>
          <w:sz w:val="24"/>
          <w:szCs w:val="24"/>
          <w:lang w:val="en-US" w:eastAsia="it-IT"/>
        </w:rPr>
        <w:t xml:space="preserve">freedom of teaching and staff </w:t>
      </w:r>
      <w:r w:rsidR="00AC7747">
        <w:rPr>
          <w:rFonts w:ascii="Euphemia" w:eastAsia="Times New Roman" w:hAnsi="Euphemia" w:cs="Times New Roman"/>
          <w:b/>
          <w:smallCaps/>
          <w:sz w:val="24"/>
          <w:szCs w:val="24"/>
          <w:lang w:val="en-US" w:eastAsia="it-IT"/>
        </w:rPr>
        <w:t>professional development</w:t>
      </w:r>
    </w:p>
    <w:p w:rsidR="00D15103" w:rsidRPr="00D15103" w:rsidRDefault="00D15103" w:rsidP="00DA5874">
      <w:p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r w:rsidRPr="00D15103">
        <w:rPr>
          <w:rFonts w:ascii="Euphemia" w:eastAsia="Times New Roman" w:hAnsi="Euphemia" w:cs="Times New Roman"/>
          <w:sz w:val="24"/>
          <w:szCs w:val="24"/>
          <w:lang w:val="en-US" w:eastAsia="it-IT"/>
        </w:rPr>
        <w:t xml:space="preserve">Freedom of teaching is </w:t>
      </w:r>
      <w:r w:rsidR="00C0176B">
        <w:rPr>
          <w:rFonts w:ascii="Euphemia" w:eastAsia="Times New Roman" w:hAnsi="Euphemia" w:cs="Times New Roman"/>
          <w:sz w:val="24"/>
          <w:szCs w:val="24"/>
          <w:lang w:val="en-US" w:eastAsia="it-IT"/>
        </w:rPr>
        <w:t>the</w:t>
      </w:r>
      <w:r w:rsidRPr="00D15103">
        <w:rPr>
          <w:rFonts w:ascii="Euphemia" w:eastAsia="Times New Roman" w:hAnsi="Euphemia" w:cs="Times New Roman"/>
          <w:sz w:val="24"/>
          <w:szCs w:val="24"/>
          <w:lang w:val="en-US" w:eastAsia="it-IT"/>
        </w:rPr>
        <w:t xml:space="preserve"> expression of the </w:t>
      </w:r>
      <w:r w:rsidR="00C0176B">
        <w:rPr>
          <w:rFonts w:ascii="Euphemia" w:eastAsia="Times New Roman" w:hAnsi="Euphemia" w:cs="Times New Roman"/>
          <w:sz w:val="24"/>
          <w:szCs w:val="24"/>
          <w:lang w:val="en-US" w:eastAsia="it-IT"/>
        </w:rPr>
        <w:t>professionalism of</w:t>
      </w:r>
      <w:r w:rsidRPr="00D15103">
        <w:rPr>
          <w:rFonts w:ascii="Euphemia" w:eastAsia="Times New Roman" w:hAnsi="Euphemia" w:cs="Times New Roman"/>
          <w:sz w:val="24"/>
          <w:szCs w:val="24"/>
          <w:lang w:val="en-US" w:eastAsia="it-IT"/>
        </w:rPr>
        <w:t xml:space="preserve"> </w:t>
      </w:r>
      <w:r w:rsidR="00C0176B">
        <w:rPr>
          <w:rFonts w:ascii="Euphemia" w:eastAsia="Times New Roman" w:hAnsi="Euphemia" w:cs="Times New Roman"/>
          <w:sz w:val="24"/>
          <w:szCs w:val="24"/>
          <w:lang w:val="en-US" w:eastAsia="it-IT"/>
        </w:rPr>
        <w:t xml:space="preserve">the teacher </w:t>
      </w:r>
      <w:r w:rsidRPr="00D15103">
        <w:rPr>
          <w:rFonts w:ascii="Euphemia" w:eastAsia="Times New Roman" w:hAnsi="Euphemia" w:cs="Times New Roman"/>
          <w:sz w:val="24"/>
          <w:szCs w:val="24"/>
          <w:lang w:val="en-US" w:eastAsia="it-IT"/>
        </w:rPr>
        <w:t xml:space="preserve">and </w:t>
      </w:r>
      <w:r w:rsidR="00C0176B">
        <w:rPr>
          <w:rFonts w:ascii="Euphemia" w:eastAsia="Times New Roman" w:hAnsi="Euphemia" w:cs="Times New Roman"/>
          <w:sz w:val="24"/>
          <w:szCs w:val="24"/>
          <w:lang w:val="en-US" w:eastAsia="it-IT"/>
        </w:rPr>
        <w:t>it concerns his/her</w:t>
      </w:r>
      <w:r w:rsidRPr="00D15103">
        <w:rPr>
          <w:rFonts w:ascii="Euphemia" w:eastAsia="Times New Roman" w:hAnsi="Euphemia" w:cs="Times New Roman"/>
          <w:sz w:val="24"/>
          <w:szCs w:val="24"/>
          <w:lang w:val="en-US" w:eastAsia="it-IT"/>
        </w:rPr>
        <w:t xml:space="preserve"> </w:t>
      </w:r>
      <w:r w:rsidR="00C0176B">
        <w:rPr>
          <w:rFonts w:ascii="Euphemia" w:eastAsia="Times New Roman" w:hAnsi="Euphemia" w:cs="Times New Roman"/>
          <w:sz w:val="24"/>
          <w:szCs w:val="24"/>
          <w:lang w:val="en-US" w:eastAsia="it-IT"/>
        </w:rPr>
        <w:t xml:space="preserve">free </w:t>
      </w:r>
      <w:r w:rsidRPr="00D15103">
        <w:rPr>
          <w:rFonts w:ascii="Euphemia" w:eastAsia="Times New Roman" w:hAnsi="Euphemia" w:cs="Times New Roman"/>
          <w:sz w:val="24"/>
          <w:szCs w:val="24"/>
          <w:lang w:val="en-US" w:eastAsia="it-IT"/>
        </w:rPr>
        <w:t xml:space="preserve">choice of content and methodology in relation to the </w:t>
      </w:r>
      <w:r w:rsidR="00C0176B">
        <w:rPr>
          <w:rFonts w:ascii="Euphemia" w:eastAsia="Times New Roman" w:hAnsi="Euphemia" w:cs="Times New Roman"/>
          <w:sz w:val="24"/>
          <w:szCs w:val="24"/>
          <w:lang w:val="en-US" w:eastAsia="it-IT"/>
        </w:rPr>
        <w:t>didactic objectives and</w:t>
      </w:r>
      <w:r w:rsidRPr="00D15103">
        <w:rPr>
          <w:rFonts w:ascii="Euphemia" w:eastAsia="Times New Roman" w:hAnsi="Euphemia" w:cs="Times New Roman"/>
          <w:sz w:val="24"/>
          <w:szCs w:val="24"/>
          <w:lang w:val="en-US" w:eastAsia="it-IT"/>
        </w:rPr>
        <w:t xml:space="preserve"> the righ</w:t>
      </w:r>
      <w:r w:rsidR="00C0176B">
        <w:rPr>
          <w:rFonts w:ascii="Euphemia" w:eastAsia="Times New Roman" w:hAnsi="Euphemia" w:cs="Times New Roman"/>
          <w:sz w:val="24"/>
          <w:szCs w:val="24"/>
          <w:lang w:val="en-US" w:eastAsia="it-IT"/>
        </w:rPr>
        <w:t>t of the student to learn</w:t>
      </w:r>
      <w:r w:rsidRPr="00D15103">
        <w:rPr>
          <w:rFonts w:ascii="Euphemia" w:eastAsia="Times New Roman" w:hAnsi="Euphemia" w:cs="Times New Roman"/>
          <w:sz w:val="24"/>
          <w:szCs w:val="24"/>
          <w:lang w:val="en-US" w:eastAsia="it-IT"/>
        </w:rPr>
        <w:t xml:space="preserve">, in accordance with the educational goals and </w:t>
      </w:r>
      <w:r w:rsidR="00C0176B">
        <w:rPr>
          <w:rFonts w:ascii="Euphemia" w:eastAsia="Times New Roman" w:hAnsi="Euphemia" w:cs="Times New Roman"/>
          <w:sz w:val="24"/>
          <w:szCs w:val="24"/>
          <w:lang w:val="en-US" w:eastAsia="it-IT"/>
        </w:rPr>
        <w:t xml:space="preserve">the </w:t>
      </w:r>
      <w:r w:rsidRPr="00D15103">
        <w:rPr>
          <w:rFonts w:ascii="Euphemia" w:eastAsia="Times New Roman" w:hAnsi="Euphemia" w:cs="Times New Roman"/>
          <w:sz w:val="24"/>
          <w:szCs w:val="24"/>
          <w:lang w:val="en-US" w:eastAsia="it-IT"/>
        </w:rPr>
        <w:t xml:space="preserve">objectives outlined in the National Guidelines </w:t>
      </w:r>
      <w:r w:rsidR="00AC7747">
        <w:rPr>
          <w:rFonts w:ascii="Euphemia" w:eastAsia="Times New Roman" w:hAnsi="Euphemia" w:cs="Times New Roman"/>
          <w:sz w:val="24"/>
          <w:szCs w:val="24"/>
          <w:lang w:val="en-US" w:eastAsia="it-IT"/>
        </w:rPr>
        <w:t xml:space="preserve">currently </w:t>
      </w:r>
      <w:r w:rsidRPr="00D15103">
        <w:rPr>
          <w:rFonts w:ascii="Euphemia" w:eastAsia="Times New Roman" w:hAnsi="Euphemia" w:cs="Times New Roman"/>
          <w:sz w:val="24"/>
          <w:szCs w:val="24"/>
          <w:lang w:val="en-US" w:eastAsia="it-IT"/>
        </w:rPr>
        <w:t xml:space="preserve">in </w:t>
      </w:r>
      <w:r w:rsidR="00AC7747">
        <w:rPr>
          <w:rFonts w:ascii="Euphemia" w:eastAsia="Times New Roman" w:hAnsi="Euphemia" w:cs="Times New Roman"/>
          <w:sz w:val="24"/>
          <w:szCs w:val="24"/>
          <w:lang w:val="en-US" w:eastAsia="it-IT"/>
        </w:rPr>
        <w:t>place</w:t>
      </w:r>
      <w:r w:rsidR="00C0176B">
        <w:rPr>
          <w:rFonts w:ascii="Euphemia" w:eastAsia="Times New Roman" w:hAnsi="Euphemia" w:cs="Times New Roman"/>
          <w:sz w:val="24"/>
          <w:szCs w:val="24"/>
          <w:lang w:val="en-US" w:eastAsia="it-IT"/>
        </w:rPr>
        <w:t>,</w:t>
      </w:r>
      <w:r w:rsidRPr="00D15103">
        <w:rPr>
          <w:rFonts w:ascii="Euphemia" w:eastAsia="Times New Roman" w:hAnsi="Euphemia" w:cs="Times New Roman"/>
          <w:sz w:val="24"/>
          <w:szCs w:val="24"/>
          <w:lang w:val="en-US" w:eastAsia="it-IT"/>
        </w:rPr>
        <w:t xml:space="preserve"> and </w:t>
      </w:r>
      <w:r w:rsidR="00C0176B">
        <w:rPr>
          <w:rFonts w:ascii="Euphemia" w:eastAsia="Times New Roman" w:hAnsi="Euphemia" w:cs="Times New Roman"/>
          <w:sz w:val="24"/>
          <w:szCs w:val="24"/>
          <w:lang w:val="en-US" w:eastAsia="it-IT"/>
        </w:rPr>
        <w:t xml:space="preserve">the </w:t>
      </w:r>
      <w:r w:rsidRPr="00D15103">
        <w:rPr>
          <w:rFonts w:ascii="Euphemia" w:eastAsia="Times New Roman" w:hAnsi="Euphemia" w:cs="Times New Roman"/>
          <w:sz w:val="24"/>
          <w:szCs w:val="24"/>
          <w:lang w:val="en-US" w:eastAsia="it-IT"/>
        </w:rPr>
        <w:t xml:space="preserve">educational strategies defined by the </w:t>
      </w:r>
      <w:r w:rsidR="00C0176B">
        <w:rPr>
          <w:rFonts w:ascii="Euphemia" w:eastAsia="Times New Roman" w:hAnsi="Euphemia" w:cs="Times New Roman"/>
          <w:sz w:val="24"/>
          <w:szCs w:val="24"/>
          <w:lang w:val="en-US" w:eastAsia="it-IT"/>
        </w:rPr>
        <w:t>Teachers</w:t>
      </w:r>
      <w:r w:rsidRPr="00D15103">
        <w:rPr>
          <w:rFonts w:ascii="Euphemia" w:eastAsia="Times New Roman" w:hAnsi="Euphemia" w:cs="Times New Roman"/>
          <w:sz w:val="24"/>
          <w:szCs w:val="24"/>
          <w:lang w:val="en-US" w:eastAsia="it-IT"/>
        </w:rPr>
        <w:t xml:space="preserve"> Committee .</w:t>
      </w:r>
    </w:p>
    <w:p w:rsidR="00C0176B" w:rsidRDefault="00C0176B" w:rsidP="00DA5874">
      <w:p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r w:rsidRPr="00C0176B">
        <w:rPr>
          <w:rFonts w:ascii="Euphemia" w:eastAsia="Times New Roman" w:hAnsi="Euphemia" w:cs="Times New Roman"/>
          <w:sz w:val="24"/>
          <w:szCs w:val="24"/>
          <w:lang w:val="en-US" w:eastAsia="it-IT"/>
        </w:rPr>
        <w:t xml:space="preserve">All </w:t>
      </w:r>
      <w:r>
        <w:rPr>
          <w:rFonts w:ascii="Euphemia" w:eastAsia="Times New Roman" w:hAnsi="Euphemia" w:cs="Times New Roman"/>
          <w:sz w:val="24"/>
          <w:szCs w:val="24"/>
          <w:lang w:val="en-US" w:eastAsia="it-IT"/>
        </w:rPr>
        <w:t xml:space="preserve">the </w:t>
      </w:r>
      <w:r w:rsidRPr="00C0176B">
        <w:rPr>
          <w:rFonts w:ascii="Euphemia" w:eastAsia="Times New Roman" w:hAnsi="Euphemia" w:cs="Times New Roman"/>
          <w:sz w:val="24"/>
          <w:szCs w:val="24"/>
          <w:lang w:val="en-US" w:eastAsia="it-IT"/>
        </w:rPr>
        <w:t xml:space="preserve">teachers working in </w:t>
      </w:r>
      <w:r>
        <w:rPr>
          <w:rFonts w:ascii="Euphemia" w:eastAsia="Times New Roman" w:hAnsi="Euphemia" w:cs="Times New Roman"/>
          <w:sz w:val="24"/>
          <w:szCs w:val="24"/>
          <w:lang w:val="en-US" w:eastAsia="it-IT"/>
        </w:rPr>
        <w:t xml:space="preserve">the same </w:t>
      </w:r>
      <w:r w:rsidRPr="00C0176B">
        <w:rPr>
          <w:rFonts w:ascii="Euphemia" w:eastAsia="Times New Roman" w:hAnsi="Euphemia" w:cs="Times New Roman"/>
          <w:sz w:val="24"/>
          <w:szCs w:val="24"/>
          <w:lang w:val="en-US" w:eastAsia="it-IT"/>
        </w:rPr>
        <w:t xml:space="preserve">class share responsibility </w:t>
      </w:r>
      <w:r w:rsidR="00AC7747">
        <w:rPr>
          <w:rFonts w:ascii="Euphemia" w:eastAsia="Times New Roman" w:hAnsi="Euphemia" w:cs="Times New Roman"/>
          <w:sz w:val="24"/>
          <w:szCs w:val="24"/>
          <w:lang w:val="en-US" w:eastAsia="it-IT"/>
        </w:rPr>
        <w:t>for</w:t>
      </w:r>
      <w:r w:rsidRPr="00C0176B">
        <w:rPr>
          <w:rFonts w:ascii="Euphemia" w:eastAsia="Times New Roman" w:hAnsi="Euphemia" w:cs="Times New Roman"/>
          <w:sz w:val="24"/>
          <w:szCs w:val="24"/>
          <w:lang w:val="en-US" w:eastAsia="it-IT"/>
        </w:rPr>
        <w:t xml:space="preserve"> the educational process </w:t>
      </w:r>
      <w:r>
        <w:rPr>
          <w:rFonts w:ascii="Euphemia" w:eastAsia="Times New Roman" w:hAnsi="Euphemia" w:cs="Times New Roman"/>
          <w:sz w:val="24"/>
          <w:szCs w:val="24"/>
          <w:lang w:val="en-US" w:eastAsia="it-IT"/>
        </w:rPr>
        <w:t xml:space="preserve">and </w:t>
      </w:r>
      <w:r w:rsidR="0048548E">
        <w:rPr>
          <w:rFonts w:ascii="Euphemia" w:eastAsia="Times New Roman" w:hAnsi="Euphemia" w:cs="Times New Roman"/>
          <w:sz w:val="24"/>
          <w:szCs w:val="24"/>
          <w:lang w:val="en-US" w:eastAsia="it-IT"/>
        </w:rPr>
        <w:t>have</w:t>
      </w:r>
      <w:r w:rsidRPr="00C0176B">
        <w:rPr>
          <w:rFonts w:ascii="Euphemia" w:eastAsia="Times New Roman" w:hAnsi="Euphemia" w:cs="Times New Roman"/>
          <w:sz w:val="24"/>
          <w:szCs w:val="24"/>
          <w:lang w:val="en-US" w:eastAsia="it-IT"/>
        </w:rPr>
        <w:t xml:space="preserve"> equal rights and duties </w:t>
      </w:r>
      <w:r w:rsidR="0048548E">
        <w:rPr>
          <w:rFonts w:ascii="Euphemia" w:eastAsia="Times New Roman" w:hAnsi="Euphemia" w:cs="Times New Roman"/>
          <w:sz w:val="24"/>
          <w:szCs w:val="24"/>
          <w:lang w:val="en-US" w:eastAsia="it-IT"/>
        </w:rPr>
        <w:t>in the class</w:t>
      </w:r>
      <w:r w:rsidRPr="00C0176B">
        <w:rPr>
          <w:rFonts w:ascii="Euphemia" w:eastAsia="Times New Roman" w:hAnsi="Euphemia" w:cs="Times New Roman"/>
          <w:sz w:val="24"/>
          <w:szCs w:val="24"/>
          <w:lang w:val="en-US" w:eastAsia="it-IT"/>
        </w:rPr>
        <w:t>.</w:t>
      </w:r>
    </w:p>
    <w:p w:rsidR="006535D9" w:rsidRPr="00AA2F43" w:rsidRDefault="0048548E" w:rsidP="00AA2F43">
      <w:pPr>
        <w:autoSpaceDE w:val="0"/>
        <w:autoSpaceDN w:val="0"/>
        <w:adjustRightInd w:val="0"/>
        <w:spacing w:before="120" w:after="120" w:line="360" w:lineRule="auto"/>
        <w:jc w:val="both"/>
        <w:rPr>
          <w:rFonts w:ascii="Euphemia" w:eastAsia="Times New Roman" w:hAnsi="Euphemia" w:cs="Times New Roman"/>
          <w:sz w:val="24"/>
          <w:szCs w:val="24"/>
          <w:lang w:val="en-US" w:eastAsia="it-IT"/>
        </w:rPr>
      </w:pPr>
      <w:r>
        <w:rPr>
          <w:rFonts w:ascii="Euphemia" w:eastAsia="Times New Roman" w:hAnsi="Euphemia" w:cs="Times New Roman"/>
          <w:sz w:val="24"/>
          <w:szCs w:val="24"/>
          <w:lang w:val="en-US" w:eastAsia="it-IT"/>
        </w:rPr>
        <w:t xml:space="preserve">The </w:t>
      </w:r>
      <w:r w:rsidR="009C55ED">
        <w:rPr>
          <w:rFonts w:ascii="Euphemia" w:eastAsia="Times New Roman" w:hAnsi="Euphemia" w:cs="Times New Roman"/>
          <w:sz w:val="24"/>
          <w:szCs w:val="24"/>
          <w:lang w:val="en-US" w:eastAsia="it-IT"/>
        </w:rPr>
        <w:t>professional development</w:t>
      </w:r>
      <w:r>
        <w:rPr>
          <w:rFonts w:ascii="Euphemia" w:eastAsia="Times New Roman" w:hAnsi="Euphemia" w:cs="Times New Roman"/>
          <w:sz w:val="24"/>
          <w:szCs w:val="24"/>
          <w:lang w:val="en-US" w:eastAsia="it-IT"/>
        </w:rPr>
        <w:t xml:space="preserve"> sessions are a </w:t>
      </w:r>
      <w:r w:rsidR="005628CA" w:rsidRPr="00292027">
        <w:rPr>
          <w:rFonts w:ascii="Euphemia" w:eastAsia="Times New Roman" w:hAnsi="Euphemia" w:cs="Times New Roman"/>
          <w:sz w:val="24"/>
          <w:szCs w:val="24"/>
          <w:lang w:val="en-US" w:eastAsia="it-IT"/>
        </w:rPr>
        <w:t xml:space="preserve">commitment for all school personnel and a </w:t>
      </w:r>
      <w:r w:rsidR="009C55ED">
        <w:rPr>
          <w:rFonts w:ascii="Euphemia" w:eastAsia="Times New Roman" w:hAnsi="Euphemia" w:cs="Times New Roman"/>
          <w:sz w:val="24"/>
          <w:szCs w:val="24"/>
          <w:lang w:val="en-US" w:eastAsia="it-IT"/>
        </w:rPr>
        <w:t>duty</w:t>
      </w:r>
      <w:r w:rsidR="005628CA" w:rsidRPr="00292027">
        <w:rPr>
          <w:rFonts w:ascii="Euphemia" w:eastAsia="Times New Roman" w:hAnsi="Euphemia" w:cs="Times New Roman"/>
          <w:sz w:val="24"/>
          <w:szCs w:val="24"/>
          <w:lang w:val="en-US" w:eastAsia="it-IT"/>
        </w:rPr>
        <w:t xml:space="preserve"> for the administration as it is a pre</w:t>
      </w:r>
      <w:r w:rsidR="009C55ED">
        <w:rPr>
          <w:rFonts w:ascii="Euphemia" w:eastAsia="Times New Roman" w:hAnsi="Euphemia" w:cs="Times New Roman"/>
          <w:sz w:val="24"/>
          <w:szCs w:val="24"/>
          <w:lang w:val="en-US" w:eastAsia="it-IT"/>
        </w:rPr>
        <w:t xml:space="preserve">requisite for </w:t>
      </w:r>
      <w:r w:rsidR="005628CA" w:rsidRPr="00292027">
        <w:rPr>
          <w:rFonts w:ascii="Euphemia" w:eastAsia="Times New Roman" w:hAnsi="Euphemia" w:cs="Times New Roman"/>
          <w:sz w:val="24"/>
          <w:szCs w:val="24"/>
          <w:lang w:val="en-US" w:eastAsia="it-IT"/>
        </w:rPr>
        <w:t>quality service.</w:t>
      </w:r>
    </w:p>
    <w:p w:rsidR="00664E5C" w:rsidRDefault="00664E5C" w:rsidP="00B26061">
      <w:pPr>
        <w:spacing w:before="120" w:after="120" w:line="360" w:lineRule="auto"/>
        <w:contextualSpacing/>
        <w:rPr>
          <w:rFonts w:ascii="Euphemia" w:eastAsia="Times New Roman" w:hAnsi="Euphemia" w:cs="Times New Roman"/>
          <w:b/>
          <w:sz w:val="32"/>
          <w:szCs w:val="32"/>
          <w:lang w:val="en-US" w:eastAsia="it-IT"/>
        </w:rPr>
      </w:pPr>
    </w:p>
    <w:p w:rsidR="00AA2F43" w:rsidRPr="005628CA" w:rsidRDefault="00AA2F43" w:rsidP="00B26061">
      <w:pPr>
        <w:spacing w:before="120" w:after="120" w:line="360" w:lineRule="auto"/>
        <w:contextualSpacing/>
        <w:rPr>
          <w:rFonts w:ascii="Euphemia" w:eastAsia="Times New Roman" w:hAnsi="Euphemia" w:cs="Times New Roman"/>
          <w:b/>
          <w:sz w:val="32"/>
          <w:szCs w:val="32"/>
          <w:lang w:val="en-US" w:eastAsia="it-IT"/>
        </w:rPr>
      </w:pPr>
    </w:p>
    <w:p w:rsidR="00DA5874" w:rsidRPr="005628CA" w:rsidRDefault="005628CA" w:rsidP="00DA5874">
      <w:pPr>
        <w:spacing w:before="120" w:after="120" w:line="360" w:lineRule="auto"/>
        <w:contextualSpacing/>
        <w:jc w:val="center"/>
        <w:rPr>
          <w:rFonts w:ascii="Euphemia" w:eastAsia="Times New Roman" w:hAnsi="Euphemia" w:cs="Times New Roman"/>
          <w:b/>
          <w:sz w:val="32"/>
          <w:szCs w:val="32"/>
          <w:vertAlign w:val="superscript"/>
          <w:lang w:val="en-US" w:eastAsia="it-IT"/>
        </w:rPr>
      </w:pPr>
      <w:r w:rsidRPr="005628CA">
        <w:rPr>
          <w:rFonts w:ascii="Euphemia" w:eastAsia="Times New Roman" w:hAnsi="Euphemia" w:cs="Times New Roman"/>
          <w:b/>
          <w:sz w:val="32"/>
          <w:szCs w:val="32"/>
          <w:lang w:val="en-US" w:eastAsia="it-IT"/>
        </w:rPr>
        <w:lastRenderedPageBreak/>
        <w:t>PART</w:t>
      </w:r>
      <w:r w:rsidR="00B26061" w:rsidRPr="005628CA">
        <w:rPr>
          <w:rFonts w:ascii="Euphemia" w:eastAsia="Times New Roman" w:hAnsi="Euphemia" w:cs="Times New Roman"/>
          <w:b/>
          <w:sz w:val="32"/>
          <w:szCs w:val="32"/>
          <w:lang w:val="en-US" w:eastAsia="it-IT"/>
        </w:rPr>
        <w:t xml:space="preserve"> I</w:t>
      </w:r>
    </w:p>
    <w:p w:rsidR="00DA5874" w:rsidRPr="005628CA" w:rsidRDefault="005628CA" w:rsidP="00B26061">
      <w:pPr>
        <w:spacing w:before="120" w:after="120" w:line="360" w:lineRule="auto"/>
        <w:contextualSpacing/>
        <w:jc w:val="center"/>
        <w:rPr>
          <w:rFonts w:ascii="Euphemia" w:eastAsia="Times New Roman" w:hAnsi="Euphemia" w:cs="Times New Roman"/>
          <w:b/>
          <w:sz w:val="32"/>
          <w:szCs w:val="32"/>
          <w:lang w:val="en-US" w:eastAsia="it-IT"/>
        </w:rPr>
      </w:pPr>
      <w:bookmarkStart w:id="8" w:name="area_didattica"/>
      <w:r w:rsidRPr="005628CA">
        <w:rPr>
          <w:rFonts w:ascii="Euphemia" w:eastAsia="Times New Roman" w:hAnsi="Euphemia" w:cs="Times New Roman"/>
          <w:b/>
          <w:sz w:val="32"/>
          <w:szCs w:val="32"/>
          <w:lang w:val="en-US" w:eastAsia="it-IT"/>
        </w:rPr>
        <w:t>Didactic Area</w:t>
      </w:r>
    </w:p>
    <w:p w:rsidR="00DA5874" w:rsidRPr="005628CA" w:rsidRDefault="00DA5874" w:rsidP="00DA5874">
      <w:pPr>
        <w:spacing w:before="120" w:after="120" w:line="360" w:lineRule="auto"/>
        <w:contextualSpacing/>
        <w:jc w:val="center"/>
        <w:rPr>
          <w:rFonts w:ascii="Euphemia" w:eastAsia="Times New Roman" w:hAnsi="Euphemia" w:cs="Times New Roman"/>
          <w:b/>
          <w:smallCaps/>
          <w:sz w:val="24"/>
          <w:szCs w:val="24"/>
          <w:lang w:val="en-US" w:eastAsia="it-IT"/>
        </w:rPr>
      </w:pPr>
      <w:bookmarkStart w:id="9" w:name="art_7"/>
      <w:bookmarkEnd w:id="8"/>
      <w:r w:rsidRPr="005628CA">
        <w:rPr>
          <w:rFonts w:ascii="Euphemia" w:eastAsia="Times New Roman" w:hAnsi="Euphemia" w:cs="Times New Roman"/>
          <w:b/>
          <w:smallCaps/>
          <w:sz w:val="24"/>
          <w:szCs w:val="24"/>
          <w:lang w:val="en-US" w:eastAsia="it-IT"/>
        </w:rPr>
        <w:t>Artic</w:t>
      </w:r>
      <w:r w:rsidR="005628CA" w:rsidRPr="005628CA">
        <w:rPr>
          <w:rFonts w:ascii="Euphemia" w:eastAsia="Times New Roman" w:hAnsi="Euphemia" w:cs="Times New Roman"/>
          <w:b/>
          <w:smallCaps/>
          <w:sz w:val="24"/>
          <w:szCs w:val="24"/>
          <w:lang w:val="en-US" w:eastAsia="it-IT"/>
        </w:rPr>
        <w:t>le</w:t>
      </w:r>
      <w:r w:rsidRPr="005628CA">
        <w:rPr>
          <w:rFonts w:ascii="Euphemia" w:eastAsia="Times New Roman" w:hAnsi="Euphemia" w:cs="Times New Roman"/>
          <w:b/>
          <w:smallCaps/>
          <w:sz w:val="24"/>
          <w:szCs w:val="24"/>
          <w:lang w:val="en-US" w:eastAsia="it-IT"/>
        </w:rPr>
        <w:t xml:space="preserve"> 7</w:t>
      </w:r>
    </w:p>
    <w:bookmarkEnd w:id="9"/>
    <w:p w:rsidR="00DA5874" w:rsidRPr="00292027" w:rsidRDefault="005628CA" w:rsidP="00DA5874">
      <w:pPr>
        <w:spacing w:before="120" w:after="120" w:line="360" w:lineRule="auto"/>
        <w:contextualSpacing/>
        <w:jc w:val="center"/>
        <w:rPr>
          <w:rFonts w:ascii="Euphemia" w:eastAsia="Times New Roman" w:hAnsi="Euphemia" w:cs="Times New Roman"/>
          <w:b/>
          <w:smallCaps/>
          <w:sz w:val="24"/>
          <w:szCs w:val="24"/>
          <w:lang w:val="en-US" w:eastAsia="it-IT"/>
        </w:rPr>
      </w:pPr>
      <w:r w:rsidRPr="00292027">
        <w:rPr>
          <w:rFonts w:ascii="Euphemia" w:eastAsia="Times New Roman" w:hAnsi="Euphemia" w:cs="Times New Roman"/>
          <w:b/>
          <w:smallCaps/>
          <w:sz w:val="24"/>
          <w:szCs w:val="24"/>
          <w:lang w:val="en-US" w:eastAsia="it-IT"/>
        </w:rPr>
        <w:t>Didactic goals</w:t>
      </w:r>
    </w:p>
    <w:p w:rsidR="005628CA" w:rsidRPr="005628CA" w:rsidRDefault="005628CA" w:rsidP="005628CA">
      <w:pPr>
        <w:spacing w:before="120" w:after="120" w:line="360" w:lineRule="auto"/>
        <w:jc w:val="both"/>
        <w:rPr>
          <w:rFonts w:ascii="Euphemia" w:eastAsia="Times New Roman" w:hAnsi="Euphemia" w:cs="Times New Roman"/>
          <w:sz w:val="24"/>
          <w:szCs w:val="24"/>
          <w:lang w:val="en-US" w:eastAsia="it-IT"/>
        </w:rPr>
      </w:pPr>
      <w:r w:rsidRPr="005628CA">
        <w:rPr>
          <w:rFonts w:ascii="Euphemia" w:eastAsia="Times New Roman" w:hAnsi="Euphemia" w:cs="Times New Roman"/>
          <w:sz w:val="24"/>
          <w:szCs w:val="24"/>
          <w:lang w:val="en-US" w:eastAsia="it-IT"/>
        </w:rPr>
        <w:t xml:space="preserve">The school identifies and </w:t>
      </w:r>
      <w:r w:rsidR="009C55ED">
        <w:rPr>
          <w:rFonts w:ascii="Euphemia" w:eastAsia="Times New Roman" w:hAnsi="Euphemia" w:cs="Times New Roman"/>
          <w:sz w:val="24"/>
          <w:szCs w:val="24"/>
          <w:lang w:val="en-US" w:eastAsia="it-IT"/>
        </w:rPr>
        <w:t>develops</w:t>
      </w:r>
      <w:r w:rsidRPr="005628CA">
        <w:rPr>
          <w:rFonts w:ascii="Euphemia" w:eastAsia="Times New Roman" w:hAnsi="Euphemia" w:cs="Times New Roman"/>
          <w:sz w:val="24"/>
          <w:szCs w:val="24"/>
          <w:lang w:val="en-US" w:eastAsia="it-IT"/>
        </w:rPr>
        <w:t xml:space="preserve"> tools to ensure:</w:t>
      </w:r>
    </w:p>
    <w:p w:rsidR="005628CA" w:rsidRPr="005628CA" w:rsidRDefault="005628CA" w:rsidP="005628CA">
      <w:pPr>
        <w:pStyle w:val="Paragrafoelenco"/>
        <w:numPr>
          <w:ilvl w:val="0"/>
          <w:numId w:val="11"/>
        </w:numPr>
        <w:spacing w:before="120" w:after="120" w:line="360" w:lineRule="auto"/>
        <w:jc w:val="both"/>
        <w:rPr>
          <w:rFonts w:ascii="Euphemia" w:eastAsia="Times New Roman" w:hAnsi="Euphemia" w:cs="Times New Roman"/>
          <w:sz w:val="24"/>
          <w:szCs w:val="24"/>
          <w:lang w:val="en-US" w:eastAsia="it-IT"/>
        </w:rPr>
      </w:pPr>
      <w:r w:rsidRPr="005628CA">
        <w:rPr>
          <w:rFonts w:ascii="Euphemia" w:eastAsia="Times New Roman" w:hAnsi="Euphemia" w:cs="Times New Roman"/>
          <w:sz w:val="24"/>
          <w:szCs w:val="24"/>
          <w:lang w:val="en-US" w:eastAsia="it-IT"/>
        </w:rPr>
        <w:t xml:space="preserve"> </w:t>
      </w:r>
      <w:r>
        <w:rPr>
          <w:rFonts w:ascii="Euphemia" w:eastAsia="Times New Roman" w:hAnsi="Euphemia" w:cs="Times New Roman"/>
          <w:sz w:val="24"/>
          <w:szCs w:val="24"/>
          <w:lang w:val="en-US" w:eastAsia="it-IT"/>
        </w:rPr>
        <w:t xml:space="preserve">the </w:t>
      </w:r>
      <w:r w:rsidRPr="005628CA">
        <w:rPr>
          <w:rFonts w:ascii="Euphemia" w:eastAsia="Times New Roman" w:hAnsi="Euphemia" w:cs="Times New Roman"/>
          <w:sz w:val="24"/>
          <w:szCs w:val="24"/>
          <w:lang w:val="en-US" w:eastAsia="it-IT"/>
        </w:rPr>
        <w:t>satisfaction of the educational needs of pupils;</w:t>
      </w:r>
    </w:p>
    <w:p w:rsidR="005628CA" w:rsidRPr="00D71CC8" w:rsidRDefault="005628CA" w:rsidP="005628CA">
      <w:pPr>
        <w:pStyle w:val="Paragrafoelenco"/>
        <w:numPr>
          <w:ilvl w:val="0"/>
          <w:numId w:val="11"/>
        </w:numPr>
        <w:spacing w:before="120" w:after="120" w:line="360" w:lineRule="auto"/>
        <w:jc w:val="both"/>
        <w:rPr>
          <w:rFonts w:ascii="Euphemia" w:eastAsia="Times New Roman" w:hAnsi="Euphemia" w:cs="Times New Roman"/>
          <w:sz w:val="24"/>
          <w:szCs w:val="24"/>
          <w:lang w:val="en-US" w:eastAsia="it-IT"/>
        </w:rPr>
      </w:pPr>
      <w:r w:rsidRPr="005628CA">
        <w:rPr>
          <w:rFonts w:ascii="Euphemia" w:eastAsia="Times New Roman" w:hAnsi="Euphemia" w:cs="Times New Roman"/>
          <w:sz w:val="24"/>
          <w:szCs w:val="24"/>
          <w:lang w:val="en-US" w:eastAsia="it-IT"/>
        </w:rPr>
        <w:t xml:space="preserve"> </w:t>
      </w:r>
      <w:r w:rsidRPr="00D71CC8">
        <w:rPr>
          <w:rFonts w:ascii="Euphemia" w:eastAsia="Times New Roman" w:hAnsi="Euphemia" w:cs="Times New Roman"/>
          <w:sz w:val="24"/>
          <w:szCs w:val="24"/>
          <w:lang w:val="en-US" w:eastAsia="it-IT"/>
        </w:rPr>
        <w:t xml:space="preserve">the achievement of </w:t>
      </w:r>
      <w:r w:rsidR="00D71CC8" w:rsidRPr="00D71CC8">
        <w:rPr>
          <w:rFonts w:ascii="Euphemia" w:eastAsia="Times New Roman" w:hAnsi="Euphemia" w:cs="Times New Roman"/>
          <w:sz w:val="24"/>
          <w:szCs w:val="24"/>
          <w:lang w:val="en-US" w:eastAsia="it-IT"/>
        </w:rPr>
        <w:t xml:space="preserve">public </w:t>
      </w:r>
      <w:r w:rsidRPr="00D71CC8">
        <w:rPr>
          <w:rFonts w:ascii="Euphemia" w:eastAsia="Times New Roman" w:hAnsi="Euphemia" w:cs="Times New Roman"/>
          <w:sz w:val="24"/>
          <w:szCs w:val="24"/>
          <w:lang w:val="en-US" w:eastAsia="it-IT"/>
        </w:rPr>
        <w:t xml:space="preserve">educational </w:t>
      </w:r>
      <w:r w:rsidR="00D71CC8" w:rsidRPr="00D71CC8">
        <w:rPr>
          <w:rFonts w:ascii="Euphemia" w:eastAsia="Times New Roman" w:hAnsi="Euphemia" w:cs="Times New Roman"/>
          <w:sz w:val="24"/>
          <w:szCs w:val="24"/>
          <w:lang w:val="en-US" w:eastAsia="it-IT"/>
        </w:rPr>
        <w:t>goals</w:t>
      </w:r>
      <w:r w:rsidRPr="00D71CC8">
        <w:rPr>
          <w:rFonts w:ascii="Euphemia" w:eastAsia="Times New Roman" w:hAnsi="Euphemia" w:cs="Times New Roman"/>
          <w:sz w:val="24"/>
          <w:szCs w:val="24"/>
          <w:lang w:val="en-US" w:eastAsia="it-IT"/>
        </w:rPr>
        <w:t>;</w:t>
      </w:r>
    </w:p>
    <w:p w:rsidR="005628CA" w:rsidRPr="005628CA" w:rsidRDefault="005628CA" w:rsidP="005628CA">
      <w:pPr>
        <w:pStyle w:val="Paragrafoelenco"/>
        <w:numPr>
          <w:ilvl w:val="0"/>
          <w:numId w:val="11"/>
        </w:numPr>
        <w:spacing w:before="120" w:after="120" w:line="360" w:lineRule="auto"/>
        <w:jc w:val="both"/>
        <w:rPr>
          <w:rFonts w:ascii="Euphemia" w:eastAsia="Times New Roman" w:hAnsi="Euphemia" w:cs="Times New Roman"/>
          <w:sz w:val="24"/>
          <w:szCs w:val="24"/>
          <w:lang w:eastAsia="it-IT"/>
        </w:rPr>
      </w:pPr>
      <w:r w:rsidRPr="00D71CC8">
        <w:rPr>
          <w:rFonts w:ascii="Euphemia" w:eastAsia="Times New Roman" w:hAnsi="Euphemia" w:cs="Times New Roman"/>
          <w:sz w:val="24"/>
          <w:szCs w:val="24"/>
          <w:lang w:val="en-US" w:eastAsia="it-IT"/>
        </w:rPr>
        <w:t xml:space="preserve"> </w:t>
      </w:r>
      <w:r w:rsidRPr="005628CA">
        <w:rPr>
          <w:rFonts w:ascii="Euphemia" w:eastAsia="Times New Roman" w:hAnsi="Euphemia" w:cs="Times New Roman"/>
          <w:sz w:val="24"/>
          <w:szCs w:val="24"/>
          <w:lang w:eastAsia="it-IT"/>
        </w:rPr>
        <w:t>app</w:t>
      </w:r>
      <w:r w:rsidR="00D71CC8">
        <w:rPr>
          <w:rFonts w:ascii="Euphemia" w:eastAsia="Times New Roman" w:hAnsi="Euphemia" w:cs="Times New Roman"/>
          <w:sz w:val="24"/>
          <w:szCs w:val="24"/>
          <w:lang w:eastAsia="it-IT"/>
        </w:rPr>
        <w:t xml:space="preserve">ropriate educational </w:t>
      </w:r>
      <w:proofErr w:type="spellStart"/>
      <w:r w:rsidR="00D71CC8">
        <w:rPr>
          <w:rFonts w:ascii="Euphemia" w:eastAsia="Times New Roman" w:hAnsi="Euphemia" w:cs="Times New Roman"/>
          <w:sz w:val="24"/>
          <w:szCs w:val="24"/>
          <w:lang w:eastAsia="it-IT"/>
        </w:rPr>
        <w:t>activities</w:t>
      </w:r>
      <w:proofErr w:type="spellEnd"/>
      <w:r w:rsidRPr="005628CA">
        <w:rPr>
          <w:rFonts w:ascii="Euphemia" w:eastAsia="Times New Roman" w:hAnsi="Euphemia" w:cs="Times New Roman"/>
          <w:sz w:val="24"/>
          <w:szCs w:val="24"/>
          <w:lang w:eastAsia="it-IT"/>
        </w:rPr>
        <w:t>;</w:t>
      </w:r>
    </w:p>
    <w:p w:rsidR="005628CA" w:rsidRPr="00D71CC8" w:rsidRDefault="005628CA" w:rsidP="005628CA">
      <w:pPr>
        <w:pStyle w:val="Paragrafoelenco"/>
        <w:numPr>
          <w:ilvl w:val="0"/>
          <w:numId w:val="11"/>
        </w:numPr>
        <w:spacing w:before="120" w:after="120" w:line="360" w:lineRule="auto"/>
        <w:jc w:val="both"/>
        <w:rPr>
          <w:rFonts w:ascii="Euphemia" w:eastAsia="Times New Roman" w:hAnsi="Euphemia" w:cs="Times New Roman"/>
          <w:sz w:val="24"/>
          <w:szCs w:val="24"/>
          <w:lang w:val="en-US" w:eastAsia="it-IT"/>
        </w:rPr>
      </w:pPr>
      <w:r w:rsidRPr="00D71CC8">
        <w:rPr>
          <w:rFonts w:ascii="Euphemia" w:eastAsia="Times New Roman" w:hAnsi="Euphemia" w:cs="Times New Roman"/>
          <w:sz w:val="24"/>
          <w:szCs w:val="24"/>
          <w:lang w:val="en-US" w:eastAsia="it-IT"/>
        </w:rPr>
        <w:t xml:space="preserve"> </w:t>
      </w:r>
      <w:r w:rsidR="00D71CC8">
        <w:rPr>
          <w:rFonts w:ascii="Euphemia" w:eastAsia="Times New Roman" w:hAnsi="Euphemia" w:cs="Times New Roman"/>
          <w:sz w:val="24"/>
          <w:szCs w:val="24"/>
          <w:lang w:val="en-US" w:eastAsia="it-IT"/>
        </w:rPr>
        <w:t xml:space="preserve">The staff’s </w:t>
      </w:r>
      <w:r w:rsidRPr="00D71CC8">
        <w:rPr>
          <w:rFonts w:ascii="Euphemia" w:eastAsia="Times New Roman" w:hAnsi="Euphemia" w:cs="Times New Roman"/>
          <w:sz w:val="24"/>
          <w:szCs w:val="24"/>
          <w:lang w:val="en-US" w:eastAsia="it-IT"/>
        </w:rPr>
        <w:t>pr</w:t>
      </w:r>
      <w:r w:rsidR="00D71CC8">
        <w:rPr>
          <w:rFonts w:ascii="Euphemia" w:eastAsia="Times New Roman" w:hAnsi="Euphemia" w:cs="Times New Roman"/>
          <w:sz w:val="24"/>
          <w:szCs w:val="24"/>
          <w:lang w:val="en-US" w:eastAsia="it-IT"/>
        </w:rPr>
        <w:t>ofessional skills</w:t>
      </w:r>
      <w:r w:rsidR="00D71CC8" w:rsidRPr="00D71CC8">
        <w:rPr>
          <w:rFonts w:ascii="Euphemia" w:eastAsia="Times New Roman" w:hAnsi="Euphemia" w:cs="Times New Roman"/>
          <w:sz w:val="24"/>
          <w:szCs w:val="24"/>
          <w:lang w:val="en-US" w:eastAsia="it-IT"/>
        </w:rPr>
        <w:t>;</w:t>
      </w:r>
    </w:p>
    <w:p w:rsidR="005628CA" w:rsidRPr="00D71CC8" w:rsidRDefault="005628CA" w:rsidP="005628CA">
      <w:pPr>
        <w:pStyle w:val="Paragrafoelenco"/>
        <w:numPr>
          <w:ilvl w:val="0"/>
          <w:numId w:val="11"/>
        </w:numPr>
        <w:spacing w:before="120" w:after="120" w:line="360" w:lineRule="auto"/>
        <w:jc w:val="both"/>
        <w:rPr>
          <w:rFonts w:ascii="Euphemia" w:eastAsia="Times New Roman" w:hAnsi="Euphemia" w:cs="Times New Roman"/>
          <w:sz w:val="24"/>
          <w:szCs w:val="24"/>
          <w:lang w:val="en-US" w:eastAsia="it-IT"/>
        </w:rPr>
      </w:pPr>
      <w:r w:rsidRPr="00D71CC8">
        <w:rPr>
          <w:rFonts w:ascii="Euphemia" w:eastAsia="Times New Roman" w:hAnsi="Euphemia" w:cs="Times New Roman"/>
          <w:sz w:val="24"/>
          <w:szCs w:val="24"/>
          <w:lang w:val="en-US" w:eastAsia="it-IT"/>
        </w:rPr>
        <w:t xml:space="preserve"> </w:t>
      </w:r>
      <w:r w:rsidR="00D71CC8">
        <w:rPr>
          <w:rFonts w:ascii="Euphemia" w:eastAsia="Times New Roman" w:hAnsi="Euphemia" w:cs="Times New Roman"/>
          <w:sz w:val="24"/>
          <w:szCs w:val="24"/>
          <w:lang w:val="en-US" w:eastAsia="it-IT"/>
        </w:rPr>
        <w:t xml:space="preserve">The </w:t>
      </w:r>
      <w:r w:rsidRPr="00D71CC8">
        <w:rPr>
          <w:rFonts w:ascii="Euphemia" w:eastAsia="Times New Roman" w:hAnsi="Euphemia" w:cs="Times New Roman"/>
          <w:sz w:val="24"/>
          <w:szCs w:val="24"/>
          <w:lang w:val="en-US" w:eastAsia="it-IT"/>
        </w:rPr>
        <w:t>collaboration a</w:t>
      </w:r>
      <w:r w:rsidR="00D71CC8" w:rsidRPr="00D71CC8">
        <w:rPr>
          <w:rFonts w:ascii="Euphemia" w:eastAsia="Times New Roman" w:hAnsi="Euphemia" w:cs="Times New Roman"/>
          <w:sz w:val="24"/>
          <w:szCs w:val="24"/>
          <w:lang w:val="en-US" w:eastAsia="it-IT"/>
        </w:rPr>
        <w:t>nd contribution of the families</w:t>
      </w:r>
      <w:r w:rsidRPr="00D71CC8">
        <w:rPr>
          <w:rFonts w:ascii="Euphemia" w:eastAsia="Times New Roman" w:hAnsi="Euphemia" w:cs="Times New Roman"/>
          <w:sz w:val="24"/>
          <w:szCs w:val="24"/>
          <w:lang w:val="en-US" w:eastAsia="it-IT"/>
        </w:rPr>
        <w:t>;</w:t>
      </w:r>
    </w:p>
    <w:p w:rsidR="005628CA" w:rsidRPr="00D71CC8" w:rsidRDefault="005628CA" w:rsidP="005628CA">
      <w:pPr>
        <w:pStyle w:val="Paragrafoelenco"/>
        <w:numPr>
          <w:ilvl w:val="0"/>
          <w:numId w:val="11"/>
        </w:numPr>
        <w:spacing w:before="120" w:after="120" w:line="360" w:lineRule="auto"/>
        <w:jc w:val="both"/>
        <w:rPr>
          <w:rFonts w:ascii="Euphemia" w:eastAsia="Times New Roman" w:hAnsi="Euphemia" w:cs="Times New Roman"/>
          <w:sz w:val="24"/>
          <w:szCs w:val="24"/>
          <w:lang w:val="en-US" w:eastAsia="it-IT"/>
        </w:rPr>
      </w:pPr>
      <w:r w:rsidRPr="00D71CC8">
        <w:rPr>
          <w:rFonts w:ascii="Euphemia" w:eastAsia="Times New Roman" w:hAnsi="Euphemia" w:cs="Times New Roman"/>
          <w:sz w:val="24"/>
          <w:szCs w:val="24"/>
          <w:lang w:val="en-US" w:eastAsia="it-IT"/>
        </w:rPr>
        <w:t xml:space="preserve"> </w:t>
      </w:r>
      <w:r w:rsidR="00D71CC8">
        <w:rPr>
          <w:rFonts w:ascii="Euphemia" w:eastAsia="Times New Roman" w:hAnsi="Euphemia" w:cs="Times New Roman"/>
          <w:sz w:val="24"/>
          <w:szCs w:val="24"/>
          <w:lang w:val="en-US" w:eastAsia="it-IT"/>
        </w:rPr>
        <w:t xml:space="preserve">The </w:t>
      </w:r>
      <w:r w:rsidRPr="00D71CC8">
        <w:rPr>
          <w:rFonts w:ascii="Euphemia" w:eastAsia="Times New Roman" w:hAnsi="Euphemia" w:cs="Times New Roman"/>
          <w:sz w:val="24"/>
          <w:szCs w:val="24"/>
          <w:lang w:val="en-US" w:eastAsia="it-IT"/>
        </w:rPr>
        <w:t xml:space="preserve">contribution of institutions and </w:t>
      </w:r>
      <w:r w:rsidR="00D71CC8" w:rsidRPr="00D71CC8">
        <w:rPr>
          <w:rFonts w:ascii="Euphemia" w:eastAsia="Times New Roman" w:hAnsi="Euphemia" w:cs="Times New Roman"/>
          <w:sz w:val="24"/>
          <w:szCs w:val="24"/>
          <w:lang w:val="en-US" w:eastAsia="it-IT"/>
        </w:rPr>
        <w:t>civil society</w:t>
      </w:r>
      <w:r w:rsidRPr="00D71CC8">
        <w:rPr>
          <w:rFonts w:ascii="Euphemia" w:eastAsia="Times New Roman" w:hAnsi="Euphemia" w:cs="Times New Roman"/>
          <w:sz w:val="24"/>
          <w:szCs w:val="24"/>
          <w:lang w:val="en-US" w:eastAsia="it-IT"/>
        </w:rPr>
        <w:t>.</w:t>
      </w:r>
    </w:p>
    <w:p w:rsidR="005628CA" w:rsidRPr="005628CA" w:rsidRDefault="005628CA" w:rsidP="005628CA">
      <w:pPr>
        <w:spacing w:before="120" w:after="120" w:line="360" w:lineRule="auto"/>
        <w:jc w:val="both"/>
        <w:rPr>
          <w:rFonts w:ascii="Euphemia" w:eastAsia="Times New Roman" w:hAnsi="Euphemia" w:cs="Times New Roman"/>
          <w:sz w:val="24"/>
          <w:szCs w:val="24"/>
          <w:lang w:val="en-US" w:eastAsia="it-IT"/>
        </w:rPr>
      </w:pPr>
    </w:p>
    <w:p w:rsidR="00D71CC8" w:rsidRPr="00D71CC8" w:rsidRDefault="00D71CC8" w:rsidP="00DA5874">
      <w:pPr>
        <w:spacing w:before="120" w:after="120" w:line="360" w:lineRule="auto"/>
        <w:contextualSpacing/>
        <w:jc w:val="both"/>
        <w:rPr>
          <w:rFonts w:ascii="Euphemia" w:eastAsia="Times New Roman" w:hAnsi="Euphemia" w:cs="Times New Roman"/>
          <w:sz w:val="24"/>
          <w:szCs w:val="24"/>
          <w:lang w:val="en-US" w:eastAsia="it-IT"/>
        </w:rPr>
      </w:pPr>
      <w:r w:rsidRPr="00D71CC8">
        <w:rPr>
          <w:rFonts w:ascii="Euphemia" w:eastAsia="Times New Roman" w:hAnsi="Euphemia" w:cs="Times New Roman"/>
          <w:sz w:val="24"/>
          <w:szCs w:val="24"/>
          <w:lang w:val="en-US" w:eastAsia="it-IT"/>
        </w:rPr>
        <w:t xml:space="preserve">The school </w:t>
      </w:r>
      <w:r>
        <w:rPr>
          <w:rFonts w:ascii="Euphemia" w:eastAsia="Times New Roman" w:hAnsi="Euphemia" w:cs="Times New Roman"/>
          <w:sz w:val="24"/>
          <w:szCs w:val="24"/>
          <w:lang w:val="en-US" w:eastAsia="it-IT"/>
        </w:rPr>
        <w:t>identifies the</w:t>
      </w:r>
      <w:r w:rsidRPr="00D71CC8">
        <w:rPr>
          <w:rFonts w:ascii="Euphemia" w:eastAsia="Times New Roman" w:hAnsi="Euphemia" w:cs="Times New Roman"/>
          <w:sz w:val="24"/>
          <w:szCs w:val="24"/>
          <w:lang w:val="en-US" w:eastAsia="it-IT"/>
        </w:rPr>
        <w:t xml:space="preserve"> tools to ensure educational continuity</w:t>
      </w:r>
      <w:r>
        <w:rPr>
          <w:rFonts w:ascii="Euphemia" w:eastAsia="Times New Roman" w:hAnsi="Euphemia" w:cs="Times New Roman"/>
          <w:sz w:val="24"/>
          <w:szCs w:val="24"/>
          <w:lang w:val="en-US" w:eastAsia="it-IT"/>
        </w:rPr>
        <w:t xml:space="preserve"> both</w:t>
      </w:r>
      <w:r w:rsidRPr="00D71CC8">
        <w:rPr>
          <w:rFonts w:ascii="Euphemia" w:eastAsia="Times New Roman" w:hAnsi="Euphemia" w:cs="Times New Roman"/>
          <w:sz w:val="24"/>
          <w:szCs w:val="24"/>
          <w:lang w:val="en-US" w:eastAsia="it-IT"/>
        </w:rPr>
        <w:t xml:space="preserve"> vertically between different types </w:t>
      </w:r>
      <w:r>
        <w:rPr>
          <w:rFonts w:ascii="Euphemia" w:eastAsia="Times New Roman" w:hAnsi="Euphemia" w:cs="Times New Roman"/>
          <w:sz w:val="24"/>
          <w:szCs w:val="24"/>
          <w:lang w:val="en-US" w:eastAsia="it-IT"/>
        </w:rPr>
        <w:t>and levels of education</w:t>
      </w:r>
      <w:r w:rsidR="009C55ED">
        <w:rPr>
          <w:rFonts w:ascii="Euphemia" w:eastAsia="Times New Roman" w:hAnsi="Euphemia" w:cs="Times New Roman"/>
          <w:sz w:val="24"/>
          <w:szCs w:val="24"/>
          <w:lang w:val="en-US" w:eastAsia="it-IT"/>
        </w:rPr>
        <w:t>,</w:t>
      </w:r>
      <w:r>
        <w:rPr>
          <w:rFonts w:ascii="Euphemia" w:eastAsia="Times New Roman" w:hAnsi="Euphemia" w:cs="Times New Roman"/>
          <w:sz w:val="24"/>
          <w:szCs w:val="24"/>
          <w:lang w:val="en-US" w:eastAsia="it-IT"/>
        </w:rPr>
        <w:t xml:space="preserve"> and </w:t>
      </w:r>
      <w:r w:rsidRPr="00D71CC8">
        <w:rPr>
          <w:rFonts w:ascii="Euphemia" w:eastAsia="Times New Roman" w:hAnsi="Euphemia" w:cs="Times New Roman"/>
          <w:sz w:val="24"/>
          <w:szCs w:val="24"/>
          <w:lang w:val="en-US" w:eastAsia="it-IT"/>
        </w:rPr>
        <w:t>horizontal</w:t>
      </w:r>
      <w:r>
        <w:rPr>
          <w:rFonts w:ascii="Euphemia" w:eastAsia="Times New Roman" w:hAnsi="Euphemia" w:cs="Times New Roman"/>
          <w:sz w:val="24"/>
          <w:szCs w:val="24"/>
          <w:lang w:val="en-US" w:eastAsia="it-IT"/>
        </w:rPr>
        <w:t>ly within each school</w:t>
      </w:r>
      <w:r w:rsidRPr="00D71CC8">
        <w:rPr>
          <w:rFonts w:ascii="Euphemia" w:eastAsia="Times New Roman" w:hAnsi="Euphemia" w:cs="Times New Roman"/>
          <w:sz w:val="24"/>
          <w:szCs w:val="24"/>
          <w:lang w:val="en-US" w:eastAsia="it-IT"/>
        </w:rPr>
        <w:t>.</w:t>
      </w:r>
    </w:p>
    <w:p w:rsidR="00D71CC8" w:rsidRPr="00D71CC8" w:rsidRDefault="00D71CC8" w:rsidP="00DA5874">
      <w:pPr>
        <w:spacing w:before="120" w:after="120" w:line="360" w:lineRule="auto"/>
        <w:contextualSpacing/>
        <w:jc w:val="both"/>
        <w:rPr>
          <w:rFonts w:ascii="Euphemia" w:eastAsia="Times New Roman" w:hAnsi="Euphemia" w:cs="Times New Roman"/>
          <w:sz w:val="24"/>
          <w:szCs w:val="24"/>
          <w:lang w:val="en-US" w:eastAsia="it-IT"/>
        </w:rPr>
      </w:pPr>
      <w:r w:rsidRPr="00D71CC8">
        <w:rPr>
          <w:rFonts w:ascii="Euphemia" w:eastAsia="Times New Roman" w:hAnsi="Euphemia" w:cs="Times New Roman"/>
          <w:sz w:val="24"/>
          <w:szCs w:val="24"/>
          <w:lang w:val="en-US" w:eastAsia="it-IT"/>
        </w:rPr>
        <w:t>Without prejudice to the objective of achieving the pedagogical and edu</w:t>
      </w:r>
      <w:r w:rsidR="002949F9">
        <w:rPr>
          <w:rFonts w:ascii="Euphemia" w:eastAsia="Times New Roman" w:hAnsi="Euphemia" w:cs="Times New Roman"/>
          <w:sz w:val="24"/>
          <w:szCs w:val="24"/>
          <w:lang w:val="en-US" w:eastAsia="it-IT"/>
        </w:rPr>
        <w:t>cational purposes of the school</w:t>
      </w:r>
      <w:r w:rsidRPr="00D71CC8">
        <w:rPr>
          <w:rFonts w:ascii="Euphemia" w:eastAsia="Times New Roman" w:hAnsi="Euphemia" w:cs="Times New Roman"/>
          <w:sz w:val="24"/>
          <w:szCs w:val="24"/>
          <w:lang w:val="en-US" w:eastAsia="it-IT"/>
        </w:rPr>
        <w:t xml:space="preserve">, the annual program of educational activities </w:t>
      </w:r>
      <w:r w:rsidR="001B5BF9">
        <w:rPr>
          <w:rFonts w:ascii="Euphemia" w:eastAsia="Times New Roman" w:hAnsi="Euphemia" w:cs="Times New Roman"/>
          <w:sz w:val="24"/>
          <w:szCs w:val="24"/>
          <w:lang w:val="en-US" w:eastAsia="it-IT"/>
        </w:rPr>
        <w:t>is articulated</w:t>
      </w:r>
      <w:r w:rsidRPr="00D71CC8">
        <w:rPr>
          <w:rFonts w:ascii="Euphemia" w:eastAsia="Times New Roman" w:hAnsi="Euphemia" w:cs="Times New Roman"/>
          <w:sz w:val="24"/>
          <w:szCs w:val="24"/>
          <w:lang w:val="en-US" w:eastAsia="it-IT"/>
        </w:rPr>
        <w:t xml:space="preserve"> </w:t>
      </w:r>
      <w:r w:rsidR="001B5BF9">
        <w:rPr>
          <w:rFonts w:ascii="Euphemia" w:eastAsia="Times New Roman" w:hAnsi="Euphemia" w:cs="Times New Roman"/>
          <w:sz w:val="24"/>
          <w:szCs w:val="24"/>
          <w:lang w:val="en-US" w:eastAsia="it-IT"/>
        </w:rPr>
        <w:t>according to</w:t>
      </w:r>
      <w:r w:rsidRPr="00D71CC8">
        <w:rPr>
          <w:rFonts w:ascii="Euphemia" w:eastAsia="Times New Roman" w:hAnsi="Euphemia" w:cs="Times New Roman"/>
          <w:sz w:val="24"/>
          <w:szCs w:val="24"/>
          <w:lang w:val="en-US" w:eastAsia="it-IT"/>
        </w:rPr>
        <w:t xml:space="preserve"> the </w:t>
      </w:r>
      <w:r w:rsidR="001B5BF9">
        <w:rPr>
          <w:rFonts w:ascii="Euphemia" w:eastAsia="Times New Roman" w:hAnsi="Euphemia" w:cs="Times New Roman"/>
          <w:sz w:val="24"/>
          <w:szCs w:val="24"/>
          <w:lang w:val="en-US" w:eastAsia="it-IT"/>
        </w:rPr>
        <w:t>knowledge</w:t>
      </w:r>
      <w:r w:rsidRPr="00D71CC8">
        <w:rPr>
          <w:rFonts w:ascii="Euphemia" w:eastAsia="Times New Roman" w:hAnsi="Euphemia" w:cs="Times New Roman"/>
          <w:sz w:val="24"/>
          <w:szCs w:val="24"/>
          <w:lang w:val="en-US" w:eastAsia="it-IT"/>
        </w:rPr>
        <w:t xml:space="preserve"> and skills possessed by the students measured at the beginning of the sch</w:t>
      </w:r>
      <w:r w:rsidR="001B5BF9">
        <w:rPr>
          <w:rFonts w:ascii="Euphemia" w:eastAsia="Times New Roman" w:hAnsi="Euphemia" w:cs="Times New Roman"/>
          <w:sz w:val="24"/>
          <w:szCs w:val="24"/>
          <w:lang w:val="en-US" w:eastAsia="it-IT"/>
        </w:rPr>
        <w:t>ool year and reviewed regularly</w:t>
      </w:r>
      <w:r w:rsidRPr="00D71CC8">
        <w:rPr>
          <w:rFonts w:ascii="Euphemia" w:eastAsia="Times New Roman" w:hAnsi="Euphemia" w:cs="Times New Roman"/>
          <w:sz w:val="24"/>
          <w:szCs w:val="24"/>
          <w:lang w:val="en-US" w:eastAsia="it-IT"/>
        </w:rPr>
        <w:t>.</w:t>
      </w:r>
    </w:p>
    <w:p w:rsidR="009A6E92" w:rsidRPr="00734C40" w:rsidRDefault="001B5BF9" w:rsidP="00734C40">
      <w:pPr>
        <w:spacing w:before="120" w:after="120" w:line="360" w:lineRule="auto"/>
        <w:contextualSpacing/>
        <w:jc w:val="both"/>
        <w:rPr>
          <w:rFonts w:ascii="Euphemia" w:eastAsia="Times New Roman" w:hAnsi="Euphemia" w:cs="Times New Roman"/>
          <w:sz w:val="24"/>
          <w:szCs w:val="24"/>
          <w:lang w:val="en-US" w:eastAsia="it-IT"/>
        </w:rPr>
      </w:pPr>
      <w:bookmarkStart w:id="10" w:name="art_8"/>
      <w:r w:rsidRPr="00734C40">
        <w:rPr>
          <w:rFonts w:ascii="Euphemia" w:eastAsia="Times New Roman" w:hAnsi="Euphemia" w:cs="Times New Roman"/>
          <w:sz w:val="24"/>
          <w:szCs w:val="24"/>
          <w:lang w:val="en-US" w:eastAsia="it-IT"/>
        </w:rPr>
        <w:t xml:space="preserve">Teachers encourage the active participation of </w:t>
      </w:r>
      <w:r w:rsidR="00734C40" w:rsidRPr="00734C40">
        <w:rPr>
          <w:rFonts w:ascii="Euphemia" w:eastAsia="Times New Roman" w:hAnsi="Euphemia" w:cs="Times New Roman"/>
          <w:sz w:val="24"/>
          <w:szCs w:val="24"/>
          <w:lang w:val="en-US" w:eastAsia="it-IT"/>
        </w:rPr>
        <w:t xml:space="preserve">their </w:t>
      </w:r>
      <w:r w:rsidRPr="00734C40">
        <w:rPr>
          <w:rFonts w:ascii="Euphemia" w:eastAsia="Times New Roman" w:hAnsi="Euphemia" w:cs="Times New Roman"/>
          <w:sz w:val="24"/>
          <w:szCs w:val="24"/>
          <w:lang w:val="en-US" w:eastAsia="it-IT"/>
        </w:rPr>
        <w:t xml:space="preserve">pupils by encouraging their </w:t>
      </w:r>
      <w:r w:rsidR="00734C40">
        <w:rPr>
          <w:rFonts w:ascii="Euphemia" w:eastAsia="Times New Roman" w:hAnsi="Euphemia" w:cs="Times New Roman"/>
          <w:sz w:val="24"/>
          <w:szCs w:val="24"/>
          <w:lang w:val="en-US" w:eastAsia="it-IT"/>
        </w:rPr>
        <w:t>confidence in their own ability</w:t>
      </w:r>
      <w:r w:rsidRPr="00734C40">
        <w:rPr>
          <w:rFonts w:ascii="Euphemia" w:eastAsia="Times New Roman" w:hAnsi="Euphemia" w:cs="Times New Roman"/>
          <w:sz w:val="24"/>
          <w:szCs w:val="24"/>
          <w:lang w:val="en-US" w:eastAsia="it-IT"/>
        </w:rPr>
        <w:t xml:space="preserve">, respecting the </w:t>
      </w:r>
      <w:r w:rsidR="00734C40">
        <w:rPr>
          <w:rFonts w:ascii="Euphemia" w:eastAsia="Times New Roman" w:hAnsi="Euphemia" w:cs="Times New Roman"/>
          <w:sz w:val="24"/>
          <w:szCs w:val="24"/>
          <w:lang w:val="en-US" w:eastAsia="it-IT"/>
        </w:rPr>
        <w:t>differences in the individual way of learning</w:t>
      </w:r>
      <w:r w:rsidRPr="00734C40">
        <w:rPr>
          <w:rFonts w:ascii="Euphemia" w:eastAsia="Times New Roman" w:hAnsi="Euphemia" w:cs="Times New Roman"/>
          <w:sz w:val="24"/>
          <w:szCs w:val="24"/>
          <w:lang w:val="en-US" w:eastAsia="it-IT"/>
        </w:rPr>
        <w:t>.</w:t>
      </w:r>
    </w:p>
    <w:p w:rsidR="009A6E92" w:rsidRDefault="009A6E92" w:rsidP="00DA5874">
      <w:pPr>
        <w:spacing w:before="120" w:after="120" w:line="360" w:lineRule="auto"/>
        <w:contextualSpacing/>
        <w:jc w:val="center"/>
        <w:rPr>
          <w:rFonts w:ascii="Euphemia" w:eastAsia="Times New Roman" w:hAnsi="Euphemia" w:cs="Times New Roman"/>
          <w:b/>
          <w:smallCaps/>
          <w:sz w:val="24"/>
          <w:szCs w:val="24"/>
          <w:lang w:val="en-US" w:eastAsia="it-IT"/>
        </w:rPr>
      </w:pPr>
    </w:p>
    <w:p w:rsidR="006535D9" w:rsidRDefault="006535D9" w:rsidP="00DA5874">
      <w:pPr>
        <w:spacing w:before="120" w:after="120" w:line="360" w:lineRule="auto"/>
        <w:contextualSpacing/>
        <w:jc w:val="center"/>
        <w:rPr>
          <w:rFonts w:ascii="Euphemia" w:eastAsia="Times New Roman" w:hAnsi="Euphemia" w:cs="Times New Roman"/>
          <w:b/>
          <w:smallCaps/>
          <w:sz w:val="24"/>
          <w:szCs w:val="24"/>
          <w:lang w:val="en-US" w:eastAsia="it-IT"/>
        </w:rPr>
      </w:pPr>
    </w:p>
    <w:p w:rsidR="006535D9" w:rsidRPr="001B5BF9" w:rsidRDefault="006535D9" w:rsidP="00DA5874">
      <w:pPr>
        <w:spacing w:before="120" w:after="120" w:line="360" w:lineRule="auto"/>
        <w:contextualSpacing/>
        <w:jc w:val="center"/>
        <w:rPr>
          <w:rFonts w:ascii="Euphemia" w:eastAsia="Times New Roman" w:hAnsi="Euphemia" w:cs="Times New Roman"/>
          <w:b/>
          <w:smallCaps/>
          <w:sz w:val="24"/>
          <w:szCs w:val="24"/>
          <w:lang w:val="en-US" w:eastAsia="it-IT"/>
        </w:rPr>
      </w:pPr>
    </w:p>
    <w:p w:rsidR="00DA5874" w:rsidRPr="00734C40" w:rsidRDefault="00734C40" w:rsidP="00DA5874">
      <w:pPr>
        <w:spacing w:before="120" w:after="120" w:line="360" w:lineRule="auto"/>
        <w:contextualSpacing/>
        <w:jc w:val="center"/>
        <w:rPr>
          <w:rFonts w:ascii="Euphemia" w:eastAsia="Times New Roman" w:hAnsi="Euphemia" w:cs="Times New Roman"/>
          <w:b/>
          <w:smallCaps/>
          <w:sz w:val="24"/>
          <w:szCs w:val="24"/>
          <w:lang w:val="en-US" w:eastAsia="it-IT"/>
        </w:rPr>
      </w:pPr>
      <w:r w:rsidRPr="00734C40">
        <w:rPr>
          <w:rFonts w:ascii="Euphemia" w:eastAsia="Times New Roman" w:hAnsi="Euphemia" w:cs="Times New Roman"/>
          <w:b/>
          <w:smallCaps/>
          <w:sz w:val="24"/>
          <w:szCs w:val="24"/>
          <w:lang w:val="en-US" w:eastAsia="it-IT"/>
        </w:rPr>
        <w:lastRenderedPageBreak/>
        <w:t>Article</w:t>
      </w:r>
      <w:r w:rsidR="00DA5874" w:rsidRPr="00734C40">
        <w:rPr>
          <w:rFonts w:ascii="Euphemia" w:eastAsia="Times New Roman" w:hAnsi="Euphemia" w:cs="Times New Roman"/>
          <w:b/>
          <w:smallCaps/>
          <w:sz w:val="24"/>
          <w:szCs w:val="24"/>
          <w:lang w:val="en-US" w:eastAsia="it-IT"/>
        </w:rPr>
        <w:t xml:space="preserve"> 8</w:t>
      </w:r>
    </w:p>
    <w:bookmarkEnd w:id="10"/>
    <w:p w:rsidR="00052377" w:rsidRPr="00734C40" w:rsidRDefault="00734C40" w:rsidP="00052377">
      <w:pPr>
        <w:spacing w:before="120" w:after="120" w:line="360" w:lineRule="auto"/>
        <w:contextualSpacing/>
        <w:jc w:val="center"/>
        <w:rPr>
          <w:rFonts w:ascii="Euphemia" w:eastAsia="Times New Roman" w:hAnsi="Euphemia" w:cs="Times New Roman"/>
          <w:b/>
          <w:smallCaps/>
          <w:sz w:val="24"/>
          <w:szCs w:val="24"/>
          <w:lang w:val="en-US" w:eastAsia="it-IT"/>
        </w:rPr>
      </w:pPr>
      <w:r w:rsidRPr="00734C40">
        <w:rPr>
          <w:rFonts w:ascii="Euphemia" w:eastAsia="Times New Roman" w:hAnsi="Euphemia" w:cs="Times New Roman"/>
          <w:b/>
          <w:smallCaps/>
          <w:sz w:val="24"/>
          <w:szCs w:val="24"/>
          <w:lang w:val="en-US" w:eastAsia="it-IT"/>
        </w:rPr>
        <w:t>Educational syllabus (</w:t>
      </w:r>
      <w:proofErr w:type="spellStart"/>
      <w:r w:rsidRPr="00734C40">
        <w:rPr>
          <w:rFonts w:ascii="Euphemia" w:eastAsia="Times New Roman" w:hAnsi="Euphemia" w:cs="Times New Roman"/>
          <w:b/>
          <w:smallCaps/>
          <w:sz w:val="24"/>
          <w:szCs w:val="24"/>
          <w:lang w:val="en-US" w:eastAsia="it-IT"/>
        </w:rPr>
        <w:t>p.o.f</w:t>
      </w:r>
      <w:proofErr w:type="spellEnd"/>
      <w:r w:rsidRPr="00734C40">
        <w:rPr>
          <w:rFonts w:ascii="Euphemia" w:eastAsia="Times New Roman" w:hAnsi="Euphemia" w:cs="Times New Roman"/>
          <w:b/>
          <w:smallCaps/>
          <w:sz w:val="24"/>
          <w:szCs w:val="24"/>
          <w:lang w:val="en-US" w:eastAsia="it-IT"/>
        </w:rPr>
        <w:t>.)</w:t>
      </w:r>
    </w:p>
    <w:p w:rsidR="00734C40" w:rsidRPr="00734C40" w:rsidRDefault="00734C40" w:rsidP="00734C40">
      <w:pPr>
        <w:spacing w:before="120" w:after="120" w:line="360" w:lineRule="auto"/>
        <w:contextualSpacing/>
        <w:jc w:val="both"/>
        <w:rPr>
          <w:rFonts w:ascii="Euphemia" w:eastAsia="Times New Roman" w:hAnsi="Euphemia" w:cs="Times New Roman"/>
          <w:sz w:val="24"/>
          <w:szCs w:val="24"/>
          <w:lang w:val="en-US" w:eastAsia="it-IT"/>
        </w:rPr>
      </w:pPr>
      <w:r w:rsidRPr="00734C40">
        <w:rPr>
          <w:rFonts w:ascii="Euphemia" w:eastAsia="Times New Roman" w:hAnsi="Euphemia" w:cs="Times New Roman"/>
          <w:sz w:val="24"/>
          <w:szCs w:val="24"/>
          <w:lang w:val="en-US" w:eastAsia="it-IT"/>
        </w:rPr>
        <w:t>The P.O.F.</w:t>
      </w:r>
      <w:r w:rsidR="00DA5874" w:rsidRPr="00734C40">
        <w:rPr>
          <w:rFonts w:ascii="Euphemia" w:eastAsia="Times New Roman" w:hAnsi="Euphemia" w:cs="Times New Roman"/>
          <w:sz w:val="24"/>
          <w:szCs w:val="24"/>
          <w:lang w:val="en-US" w:eastAsia="it-IT"/>
        </w:rPr>
        <w:t xml:space="preserve"> </w:t>
      </w:r>
      <w:r w:rsidRPr="00734C40">
        <w:rPr>
          <w:rFonts w:ascii="Euphemia" w:eastAsia="Times New Roman" w:hAnsi="Euphemia" w:cs="Times New Roman"/>
          <w:sz w:val="24"/>
          <w:szCs w:val="24"/>
          <w:lang w:val="en-US" w:eastAsia="it-IT"/>
        </w:rPr>
        <w:t xml:space="preserve">is approved by the Teachers Committee and the </w:t>
      </w:r>
      <w:r>
        <w:rPr>
          <w:rFonts w:ascii="Euphemia" w:eastAsia="Times New Roman" w:hAnsi="Euphemia" w:cs="Times New Roman"/>
          <w:sz w:val="24"/>
          <w:szCs w:val="24"/>
          <w:lang w:val="en-US" w:eastAsia="it-IT"/>
        </w:rPr>
        <w:t>Council of the didactic circle</w:t>
      </w:r>
      <w:r w:rsidRPr="00734C40">
        <w:rPr>
          <w:rFonts w:ascii="Euphemia" w:eastAsia="Times New Roman" w:hAnsi="Euphemia" w:cs="Times New Roman"/>
          <w:sz w:val="24"/>
          <w:szCs w:val="24"/>
          <w:lang w:val="en-US" w:eastAsia="it-IT"/>
        </w:rPr>
        <w:t>. It is a commitment for the whole school community .</w:t>
      </w:r>
    </w:p>
    <w:p w:rsidR="00734C40" w:rsidRPr="00734C40" w:rsidRDefault="00734C40" w:rsidP="00734C40">
      <w:pPr>
        <w:spacing w:before="120" w:after="120" w:line="360" w:lineRule="auto"/>
        <w:contextualSpacing/>
        <w:jc w:val="both"/>
        <w:rPr>
          <w:rFonts w:ascii="Euphemia" w:eastAsia="Times New Roman" w:hAnsi="Euphemia" w:cs="Times New Roman"/>
          <w:sz w:val="24"/>
          <w:szCs w:val="24"/>
          <w:lang w:val="en-US" w:eastAsia="it-IT"/>
        </w:rPr>
      </w:pPr>
      <w:r w:rsidRPr="00734C40">
        <w:rPr>
          <w:rFonts w:ascii="Euphemia" w:eastAsia="Times New Roman" w:hAnsi="Euphemia" w:cs="Times New Roman"/>
          <w:sz w:val="24"/>
          <w:szCs w:val="24"/>
          <w:lang w:val="en-US" w:eastAsia="it-IT"/>
        </w:rPr>
        <w:t>It Contains :</w:t>
      </w:r>
    </w:p>
    <w:p w:rsidR="00734C40" w:rsidRPr="00734C40" w:rsidRDefault="00734C40" w:rsidP="00734C40">
      <w:pPr>
        <w:spacing w:before="120" w:after="120" w:line="360" w:lineRule="auto"/>
        <w:contextualSpacing/>
        <w:jc w:val="both"/>
        <w:rPr>
          <w:rFonts w:ascii="Euphemia" w:eastAsia="Times New Roman" w:hAnsi="Euphemia" w:cs="Times New Roman"/>
          <w:sz w:val="24"/>
          <w:szCs w:val="24"/>
          <w:lang w:val="en-US" w:eastAsia="it-IT"/>
        </w:rPr>
      </w:pPr>
      <w:r w:rsidRPr="00734C40">
        <w:rPr>
          <w:rFonts w:ascii="Euphemia" w:eastAsia="Times New Roman" w:hAnsi="Euphemia" w:cs="Times New Roman"/>
          <w:sz w:val="24"/>
          <w:szCs w:val="24"/>
          <w:lang w:val="en-US" w:eastAsia="it-IT"/>
        </w:rPr>
        <w:t>- The cultural offerings which can be received by teachers , parents , Bodies , organizations and institutions ;</w:t>
      </w:r>
    </w:p>
    <w:p w:rsidR="00734C40" w:rsidRPr="00734C40" w:rsidRDefault="00BE2BCC" w:rsidP="00734C40">
      <w:pPr>
        <w:spacing w:before="120" w:after="120" w:line="360" w:lineRule="auto"/>
        <w:contextualSpacing/>
        <w:jc w:val="both"/>
        <w:rPr>
          <w:rFonts w:ascii="Euphemia" w:eastAsia="Times New Roman" w:hAnsi="Euphemia" w:cs="Times New Roman"/>
          <w:sz w:val="24"/>
          <w:szCs w:val="24"/>
          <w:lang w:val="en-US" w:eastAsia="it-IT"/>
        </w:rPr>
      </w:pPr>
      <w:r w:rsidRPr="00BE2BCC">
        <w:rPr>
          <w:rFonts w:ascii="Euphemia" w:eastAsia="Times New Roman" w:hAnsi="Euphemia" w:cs="Times New Roman"/>
          <w:sz w:val="24"/>
          <w:szCs w:val="24"/>
          <w:lang w:val="en-US" w:eastAsia="it-IT"/>
        </w:rPr>
        <w:t>- Educational choices (</w:t>
      </w:r>
      <w:r>
        <w:rPr>
          <w:rFonts w:ascii="Euphemia" w:eastAsia="Times New Roman" w:hAnsi="Euphemia" w:cs="Times New Roman"/>
          <w:sz w:val="24"/>
          <w:szCs w:val="24"/>
          <w:lang w:val="en-US" w:eastAsia="it-IT"/>
        </w:rPr>
        <w:t>projects with education goals</w:t>
      </w:r>
      <w:r w:rsidR="00734C40" w:rsidRPr="00734C40">
        <w:rPr>
          <w:rFonts w:ascii="Euphemia" w:eastAsia="Times New Roman" w:hAnsi="Euphemia" w:cs="Times New Roman"/>
          <w:sz w:val="24"/>
          <w:szCs w:val="24"/>
          <w:lang w:val="en-US" w:eastAsia="it-IT"/>
        </w:rPr>
        <w:t>) including</w:t>
      </w:r>
      <w:r>
        <w:rPr>
          <w:rFonts w:ascii="Euphemia" w:eastAsia="Times New Roman" w:hAnsi="Euphemia" w:cs="Times New Roman"/>
          <w:sz w:val="24"/>
          <w:szCs w:val="24"/>
          <w:lang w:val="en-US" w:eastAsia="it-IT"/>
        </w:rPr>
        <w:t xml:space="preserve"> training plans with cultural meaning (educational proposals by the City or</w:t>
      </w:r>
      <w:r w:rsidR="00734C40" w:rsidRPr="00734C40">
        <w:rPr>
          <w:rFonts w:ascii="Euphemia" w:eastAsia="Times New Roman" w:hAnsi="Euphemia" w:cs="Times New Roman"/>
          <w:sz w:val="24"/>
          <w:szCs w:val="24"/>
          <w:lang w:val="en-US" w:eastAsia="it-IT"/>
        </w:rPr>
        <w:t xml:space="preserve"> other</w:t>
      </w:r>
      <w:r>
        <w:rPr>
          <w:rFonts w:ascii="Euphemia" w:eastAsia="Times New Roman" w:hAnsi="Euphemia" w:cs="Times New Roman"/>
          <w:sz w:val="24"/>
          <w:szCs w:val="24"/>
          <w:lang w:val="en-US" w:eastAsia="it-IT"/>
        </w:rPr>
        <w:t xml:space="preserve"> public institutions)</w:t>
      </w:r>
      <w:r w:rsidR="00734C40" w:rsidRPr="00734C40">
        <w:rPr>
          <w:rFonts w:ascii="Euphemia" w:eastAsia="Times New Roman" w:hAnsi="Euphemia" w:cs="Times New Roman"/>
          <w:sz w:val="24"/>
          <w:szCs w:val="24"/>
          <w:lang w:val="en-US" w:eastAsia="it-IT"/>
        </w:rPr>
        <w:t>.</w:t>
      </w:r>
    </w:p>
    <w:p w:rsidR="00734C40" w:rsidRPr="00734C40" w:rsidRDefault="00734C40" w:rsidP="00734C40">
      <w:pPr>
        <w:spacing w:before="120" w:after="120" w:line="360" w:lineRule="auto"/>
        <w:jc w:val="both"/>
        <w:rPr>
          <w:rFonts w:ascii="Euphemia" w:eastAsia="Times New Roman" w:hAnsi="Euphemia" w:cs="Times New Roman"/>
          <w:sz w:val="24"/>
          <w:szCs w:val="24"/>
          <w:lang w:val="en-US" w:eastAsia="it-IT"/>
        </w:rPr>
      </w:pPr>
    </w:p>
    <w:p w:rsidR="009B2DCF" w:rsidRPr="009B2DCF" w:rsidRDefault="009C55ED" w:rsidP="007C5C75">
      <w:pPr>
        <w:spacing w:before="120" w:after="120" w:line="360" w:lineRule="auto"/>
        <w:jc w:val="both"/>
        <w:rPr>
          <w:rFonts w:ascii="Euphemia" w:eastAsia="Times New Roman" w:hAnsi="Euphemia" w:cs="Times New Roman"/>
          <w:sz w:val="24"/>
          <w:szCs w:val="24"/>
          <w:lang w:val="en-US" w:eastAsia="it-IT"/>
        </w:rPr>
      </w:pPr>
      <w:r>
        <w:rPr>
          <w:rFonts w:ascii="Euphemia" w:eastAsia="Times New Roman" w:hAnsi="Euphemia" w:cs="Times New Roman"/>
          <w:sz w:val="24"/>
          <w:szCs w:val="24"/>
          <w:lang w:val="en-US" w:eastAsia="it-IT"/>
        </w:rPr>
        <w:t>As</w:t>
      </w:r>
      <w:r w:rsidR="009B2DCF">
        <w:rPr>
          <w:rFonts w:ascii="Euphemia" w:eastAsia="Times New Roman" w:hAnsi="Euphemia" w:cs="Times New Roman"/>
          <w:sz w:val="24"/>
          <w:szCs w:val="24"/>
          <w:lang w:val="en-US" w:eastAsia="it-IT"/>
        </w:rPr>
        <w:t xml:space="preserve"> concerns the</w:t>
      </w:r>
      <w:r w:rsidR="009B2DCF" w:rsidRPr="009B2DCF">
        <w:rPr>
          <w:rFonts w:ascii="Euphemia" w:eastAsia="Times New Roman" w:hAnsi="Euphemia" w:cs="Times New Roman"/>
          <w:sz w:val="24"/>
          <w:szCs w:val="24"/>
          <w:lang w:val="en-US" w:eastAsia="it-IT"/>
        </w:rPr>
        <w:t xml:space="preserve"> formation of </w:t>
      </w:r>
      <w:r w:rsidR="009B2DCF">
        <w:rPr>
          <w:rFonts w:ascii="Euphemia" w:eastAsia="Times New Roman" w:hAnsi="Euphemia" w:cs="Times New Roman"/>
          <w:sz w:val="24"/>
          <w:szCs w:val="24"/>
          <w:lang w:val="en-US" w:eastAsia="it-IT"/>
        </w:rPr>
        <w:t>the classes</w:t>
      </w:r>
      <w:r w:rsidR="009B2DCF" w:rsidRPr="009B2DCF">
        <w:rPr>
          <w:rFonts w:ascii="Euphemia" w:eastAsia="Times New Roman" w:hAnsi="Euphemia" w:cs="Times New Roman"/>
          <w:sz w:val="24"/>
          <w:szCs w:val="24"/>
          <w:lang w:val="en-US" w:eastAsia="it-IT"/>
        </w:rPr>
        <w:t xml:space="preserve">, </w:t>
      </w:r>
      <w:r>
        <w:rPr>
          <w:rFonts w:ascii="Euphemia" w:eastAsia="Times New Roman" w:hAnsi="Euphemia" w:cs="Times New Roman"/>
          <w:sz w:val="24"/>
          <w:szCs w:val="24"/>
          <w:lang w:val="en-US" w:eastAsia="it-IT"/>
        </w:rPr>
        <w:t>refer to</w:t>
      </w:r>
      <w:r w:rsidR="009B2DCF">
        <w:rPr>
          <w:rFonts w:ascii="Euphemia" w:eastAsia="Times New Roman" w:hAnsi="Euphemia" w:cs="Times New Roman"/>
          <w:sz w:val="24"/>
          <w:szCs w:val="24"/>
          <w:lang w:val="en-US" w:eastAsia="it-IT"/>
        </w:rPr>
        <w:t xml:space="preserve"> the</w:t>
      </w:r>
      <w:r w:rsidR="009B2DCF" w:rsidRPr="009B2DCF">
        <w:rPr>
          <w:rFonts w:ascii="Euphemia" w:eastAsia="Times New Roman" w:hAnsi="Euphemia" w:cs="Times New Roman"/>
          <w:sz w:val="24"/>
          <w:szCs w:val="24"/>
          <w:lang w:val="en-US" w:eastAsia="it-IT"/>
        </w:rPr>
        <w:t xml:space="preserve"> </w:t>
      </w:r>
      <w:r w:rsidR="009B2DCF">
        <w:rPr>
          <w:rFonts w:ascii="Euphemia" w:eastAsia="Times New Roman" w:hAnsi="Euphemia" w:cs="Times New Roman"/>
          <w:sz w:val="24"/>
          <w:szCs w:val="24"/>
          <w:lang w:val="en-US" w:eastAsia="it-IT"/>
        </w:rPr>
        <w:t xml:space="preserve">School </w:t>
      </w:r>
      <w:r w:rsidR="009B2DCF" w:rsidRPr="009B2DCF">
        <w:rPr>
          <w:rFonts w:ascii="Euphemia" w:eastAsia="Times New Roman" w:hAnsi="Euphemia" w:cs="Times New Roman"/>
          <w:sz w:val="24"/>
          <w:szCs w:val="24"/>
          <w:lang w:val="en-US" w:eastAsia="it-IT"/>
        </w:rPr>
        <w:t>Regulations.</w:t>
      </w:r>
    </w:p>
    <w:p w:rsidR="009B2DCF" w:rsidRPr="009B2DCF" w:rsidRDefault="009B2DCF" w:rsidP="009B2DCF">
      <w:pPr>
        <w:spacing w:before="120" w:after="120" w:line="360" w:lineRule="auto"/>
        <w:jc w:val="both"/>
        <w:rPr>
          <w:rFonts w:ascii="Euphemia" w:eastAsia="Times New Roman" w:hAnsi="Euphemia" w:cs="Times New Roman"/>
          <w:sz w:val="24"/>
          <w:szCs w:val="24"/>
          <w:lang w:val="en-US" w:eastAsia="it-IT"/>
        </w:rPr>
      </w:pPr>
      <w:r w:rsidRPr="009B2DCF">
        <w:rPr>
          <w:rFonts w:ascii="Euphemia" w:eastAsia="Times New Roman" w:hAnsi="Euphemia" w:cs="Times New Roman"/>
          <w:sz w:val="24"/>
          <w:szCs w:val="24"/>
          <w:lang w:val="en-US" w:eastAsia="it-IT"/>
        </w:rPr>
        <w:t>School Regulations contain</w:t>
      </w:r>
      <w:r w:rsidR="009C55ED">
        <w:rPr>
          <w:rFonts w:ascii="Euphemia" w:eastAsia="Times New Roman" w:hAnsi="Euphemia" w:cs="Times New Roman"/>
          <w:sz w:val="24"/>
          <w:szCs w:val="24"/>
          <w:lang w:val="en-US" w:eastAsia="it-IT"/>
        </w:rPr>
        <w:t xml:space="preserve"> </w:t>
      </w:r>
      <w:r>
        <w:rPr>
          <w:rFonts w:ascii="Euphemia" w:eastAsia="Times New Roman" w:hAnsi="Euphemia" w:cs="Times New Roman"/>
          <w:sz w:val="24"/>
          <w:szCs w:val="24"/>
          <w:lang w:val="en-US" w:eastAsia="it-IT"/>
        </w:rPr>
        <w:t>rules on</w:t>
      </w:r>
      <w:r w:rsidRPr="009B2DCF">
        <w:rPr>
          <w:rFonts w:ascii="Euphemia" w:eastAsia="Times New Roman" w:hAnsi="Euphemia" w:cs="Times New Roman"/>
          <w:sz w:val="24"/>
          <w:szCs w:val="24"/>
          <w:lang w:val="en-US" w:eastAsia="it-IT"/>
        </w:rPr>
        <w:t>:</w:t>
      </w:r>
    </w:p>
    <w:p w:rsidR="009B2DCF" w:rsidRPr="009B2DCF" w:rsidRDefault="009C55ED" w:rsidP="009B2DCF">
      <w:pPr>
        <w:pStyle w:val="Paragrafoelenco"/>
        <w:numPr>
          <w:ilvl w:val="0"/>
          <w:numId w:val="13"/>
        </w:numPr>
        <w:spacing w:before="120" w:after="120" w:line="360" w:lineRule="auto"/>
        <w:jc w:val="both"/>
        <w:rPr>
          <w:rFonts w:ascii="Euphemia" w:eastAsia="Times New Roman" w:hAnsi="Euphemia" w:cs="Times New Roman"/>
          <w:sz w:val="24"/>
          <w:szCs w:val="24"/>
          <w:lang w:val="en-US" w:eastAsia="it-IT"/>
        </w:rPr>
      </w:pPr>
      <w:r>
        <w:rPr>
          <w:rFonts w:ascii="Euphemia" w:eastAsia="Times New Roman" w:hAnsi="Euphemia" w:cs="Times New Roman"/>
          <w:sz w:val="24"/>
          <w:szCs w:val="24"/>
          <w:lang w:val="en-US" w:eastAsia="it-IT"/>
        </w:rPr>
        <w:t>Pupil</w:t>
      </w:r>
      <w:r w:rsidR="009B2DCF" w:rsidRPr="009B2DCF">
        <w:rPr>
          <w:rFonts w:ascii="Euphemia" w:eastAsia="Times New Roman" w:hAnsi="Euphemia" w:cs="Times New Roman"/>
          <w:sz w:val="24"/>
          <w:szCs w:val="24"/>
          <w:lang w:val="en-US" w:eastAsia="it-IT"/>
        </w:rPr>
        <w:t xml:space="preserve"> </w:t>
      </w:r>
      <w:r w:rsidR="009B2DCF">
        <w:rPr>
          <w:rFonts w:ascii="Euphemia" w:eastAsia="Times New Roman" w:hAnsi="Euphemia" w:cs="Times New Roman"/>
          <w:sz w:val="24"/>
          <w:szCs w:val="24"/>
          <w:lang w:val="en-US" w:eastAsia="it-IT"/>
        </w:rPr>
        <w:t>supervision: entrance, implementation of activities and exit</w:t>
      </w:r>
      <w:r w:rsidR="009B2DCF" w:rsidRPr="009B2DCF">
        <w:rPr>
          <w:rFonts w:ascii="Euphemia" w:eastAsia="Times New Roman" w:hAnsi="Euphemia" w:cs="Times New Roman"/>
          <w:sz w:val="24"/>
          <w:szCs w:val="24"/>
          <w:lang w:val="en-US" w:eastAsia="it-IT"/>
        </w:rPr>
        <w:t>;</w:t>
      </w:r>
    </w:p>
    <w:p w:rsidR="009B2DCF" w:rsidRPr="009B2DCF" w:rsidRDefault="009C55ED" w:rsidP="009B2DCF">
      <w:pPr>
        <w:pStyle w:val="Paragrafoelenco"/>
        <w:numPr>
          <w:ilvl w:val="0"/>
          <w:numId w:val="13"/>
        </w:numPr>
        <w:spacing w:before="120" w:after="120" w:line="360" w:lineRule="auto"/>
        <w:jc w:val="both"/>
        <w:rPr>
          <w:rFonts w:ascii="Euphemia" w:eastAsia="Times New Roman" w:hAnsi="Euphemia" w:cs="Times New Roman"/>
          <w:sz w:val="24"/>
          <w:szCs w:val="24"/>
          <w:lang w:val="en-US" w:eastAsia="it-IT"/>
        </w:rPr>
      </w:pPr>
      <w:r>
        <w:rPr>
          <w:rFonts w:ascii="Euphemia" w:eastAsia="Times New Roman" w:hAnsi="Euphemia" w:cs="Times New Roman"/>
          <w:sz w:val="24"/>
          <w:szCs w:val="24"/>
          <w:lang w:val="en-US" w:eastAsia="it-IT"/>
        </w:rPr>
        <w:t>Pupil</w:t>
      </w:r>
      <w:r w:rsidR="009B2DCF">
        <w:rPr>
          <w:rFonts w:ascii="Euphemia" w:eastAsia="Times New Roman" w:hAnsi="Euphemia" w:cs="Times New Roman"/>
          <w:sz w:val="24"/>
          <w:szCs w:val="24"/>
          <w:lang w:val="en-US" w:eastAsia="it-IT"/>
        </w:rPr>
        <w:t xml:space="preserve"> behavior</w:t>
      </w:r>
      <w:r w:rsidR="009B2DCF" w:rsidRPr="009B2DCF">
        <w:rPr>
          <w:rFonts w:ascii="Euphemia" w:eastAsia="Times New Roman" w:hAnsi="Euphemia" w:cs="Times New Roman"/>
          <w:sz w:val="24"/>
          <w:szCs w:val="24"/>
          <w:lang w:val="en-US" w:eastAsia="it-IT"/>
        </w:rPr>
        <w:t xml:space="preserve">, </w:t>
      </w:r>
      <w:r w:rsidR="009B2DCF">
        <w:rPr>
          <w:rFonts w:ascii="Euphemia" w:eastAsia="Times New Roman" w:hAnsi="Euphemia" w:cs="Times New Roman"/>
          <w:sz w:val="24"/>
          <w:szCs w:val="24"/>
          <w:lang w:val="en-US" w:eastAsia="it-IT"/>
        </w:rPr>
        <w:t xml:space="preserve">rules on </w:t>
      </w:r>
      <w:r>
        <w:rPr>
          <w:rFonts w:ascii="Euphemia" w:eastAsia="Times New Roman" w:hAnsi="Euphemia" w:cs="Times New Roman"/>
          <w:sz w:val="24"/>
          <w:szCs w:val="24"/>
          <w:lang w:val="en-US" w:eastAsia="it-IT"/>
        </w:rPr>
        <w:t>lateness</w:t>
      </w:r>
      <w:r w:rsidR="009B2DCF">
        <w:rPr>
          <w:rFonts w:ascii="Euphemia" w:eastAsia="Times New Roman" w:hAnsi="Euphemia" w:cs="Times New Roman"/>
          <w:sz w:val="24"/>
          <w:szCs w:val="24"/>
          <w:lang w:val="en-US" w:eastAsia="it-IT"/>
        </w:rPr>
        <w:t xml:space="preserve">, </w:t>
      </w:r>
      <w:r>
        <w:rPr>
          <w:rFonts w:ascii="Euphemia" w:eastAsia="Times New Roman" w:hAnsi="Euphemia" w:cs="Times New Roman"/>
          <w:sz w:val="24"/>
          <w:szCs w:val="24"/>
          <w:lang w:val="en-US" w:eastAsia="it-IT"/>
        </w:rPr>
        <w:t xml:space="preserve">leaving school earlier </w:t>
      </w:r>
      <w:r w:rsidR="009B2DCF">
        <w:rPr>
          <w:rFonts w:ascii="Euphemia" w:eastAsia="Times New Roman" w:hAnsi="Euphemia" w:cs="Times New Roman"/>
          <w:sz w:val="24"/>
          <w:szCs w:val="24"/>
          <w:lang w:val="en-US" w:eastAsia="it-IT"/>
        </w:rPr>
        <w:t>and</w:t>
      </w:r>
      <w:r w:rsidR="009B2DCF" w:rsidRPr="009B2DCF">
        <w:rPr>
          <w:rFonts w:ascii="Euphemia" w:eastAsia="Times New Roman" w:hAnsi="Euphemia" w:cs="Times New Roman"/>
          <w:sz w:val="24"/>
          <w:szCs w:val="24"/>
          <w:lang w:val="en-US" w:eastAsia="it-IT"/>
        </w:rPr>
        <w:t xml:space="preserve"> absences</w:t>
      </w:r>
      <w:r>
        <w:rPr>
          <w:rFonts w:ascii="Euphemia" w:eastAsia="Times New Roman" w:hAnsi="Euphemia" w:cs="Times New Roman"/>
          <w:sz w:val="24"/>
          <w:szCs w:val="24"/>
          <w:lang w:val="en-US" w:eastAsia="it-IT"/>
        </w:rPr>
        <w:t>;</w:t>
      </w:r>
    </w:p>
    <w:p w:rsidR="009B2DCF" w:rsidRPr="009B2DCF" w:rsidRDefault="009B2DCF" w:rsidP="009B2DCF">
      <w:pPr>
        <w:pStyle w:val="Paragrafoelenco"/>
        <w:numPr>
          <w:ilvl w:val="0"/>
          <w:numId w:val="13"/>
        </w:numPr>
        <w:spacing w:before="120" w:after="120" w:line="360" w:lineRule="auto"/>
        <w:jc w:val="both"/>
        <w:rPr>
          <w:rFonts w:ascii="Euphemia" w:eastAsia="Times New Roman" w:hAnsi="Euphemia" w:cs="Times New Roman"/>
          <w:sz w:val="24"/>
          <w:szCs w:val="24"/>
          <w:lang w:val="en-US" w:eastAsia="it-IT"/>
        </w:rPr>
      </w:pPr>
      <w:r w:rsidRPr="009B2DCF">
        <w:rPr>
          <w:rFonts w:ascii="Euphemia" w:eastAsia="Times New Roman" w:hAnsi="Euphemia" w:cs="Times New Roman"/>
          <w:sz w:val="24"/>
          <w:szCs w:val="24"/>
          <w:lang w:val="en-US" w:eastAsia="it-IT"/>
        </w:rPr>
        <w:t>Use of space, of laboratories and of the library;</w:t>
      </w:r>
    </w:p>
    <w:p w:rsidR="009B2DCF" w:rsidRPr="009B2DCF" w:rsidRDefault="009B2DCF" w:rsidP="009B2DCF">
      <w:pPr>
        <w:pStyle w:val="Paragrafoelenco"/>
        <w:numPr>
          <w:ilvl w:val="0"/>
          <w:numId w:val="13"/>
        </w:numPr>
        <w:spacing w:before="120" w:after="120" w:line="360" w:lineRule="auto"/>
        <w:jc w:val="both"/>
        <w:rPr>
          <w:rFonts w:ascii="Euphemia" w:eastAsia="Times New Roman" w:hAnsi="Euphemia" w:cs="Times New Roman"/>
          <w:sz w:val="24"/>
          <w:szCs w:val="24"/>
          <w:lang w:val="en-US" w:eastAsia="it-IT"/>
        </w:rPr>
      </w:pPr>
      <w:r w:rsidRPr="009B2DCF">
        <w:rPr>
          <w:rFonts w:ascii="Euphemia" w:eastAsia="Times New Roman" w:hAnsi="Euphemia" w:cs="Times New Roman"/>
          <w:sz w:val="24"/>
          <w:szCs w:val="24"/>
          <w:lang w:val="en-US" w:eastAsia="it-IT"/>
        </w:rPr>
        <w:t xml:space="preserve">Preservation of </w:t>
      </w:r>
      <w:r w:rsidRPr="00BF366A">
        <w:rPr>
          <w:rFonts w:ascii="Euphemia" w:eastAsia="Times New Roman" w:hAnsi="Euphemia" w:cs="Times New Roman"/>
          <w:sz w:val="24"/>
          <w:szCs w:val="24"/>
          <w:lang w:val="en-US" w:eastAsia="it-IT"/>
        </w:rPr>
        <w:t xml:space="preserve">the buildings and the </w:t>
      </w:r>
      <w:r w:rsidRPr="009B2DCF">
        <w:rPr>
          <w:rFonts w:ascii="Euphemia" w:eastAsia="Times New Roman" w:hAnsi="Euphemia" w:cs="Times New Roman"/>
          <w:sz w:val="24"/>
          <w:szCs w:val="24"/>
          <w:lang w:val="en-US" w:eastAsia="it-IT"/>
        </w:rPr>
        <w:t>equipment ;</w:t>
      </w:r>
    </w:p>
    <w:p w:rsidR="00BF366A" w:rsidRPr="00BF366A" w:rsidRDefault="009B2DCF" w:rsidP="009B2DCF">
      <w:pPr>
        <w:pStyle w:val="Paragrafoelenco"/>
        <w:numPr>
          <w:ilvl w:val="0"/>
          <w:numId w:val="13"/>
        </w:numPr>
        <w:spacing w:before="120" w:after="120" w:line="360" w:lineRule="auto"/>
        <w:jc w:val="both"/>
        <w:rPr>
          <w:rFonts w:ascii="Euphemia" w:eastAsia="Times New Roman" w:hAnsi="Euphemia" w:cs="Times New Roman"/>
          <w:sz w:val="24"/>
          <w:szCs w:val="24"/>
          <w:lang w:val="en-US" w:eastAsia="it-IT"/>
        </w:rPr>
      </w:pPr>
      <w:r w:rsidRPr="009B2DCF">
        <w:rPr>
          <w:rFonts w:ascii="Euphemia" w:eastAsia="Times New Roman" w:hAnsi="Euphemia" w:cs="Times New Roman"/>
          <w:sz w:val="24"/>
          <w:szCs w:val="24"/>
          <w:lang w:val="en-US" w:eastAsia="it-IT"/>
        </w:rPr>
        <w:t xml:space="preserve">Regulation of the </w:t>
      </w:r>
      <w:r w:rsidR="009C55ED">
        <w:rPr>
          <w:rFonts w:ascii="Euphemia" w:eastAsia="Times New Roman" w:hAnsi="Euphemia" w:cs="Times New Roman"/>
          <w:sz w:val="24"/>
          <w:szCs w:val="24"/>
          <w:lang w:val="en-US" w:eastAsia="it-IT"/>
        </w:rPr>
        <w:t>parent/teacher</w:t>
      </w:r>
      <w:r w:rsidR="00BF366A" w:rsidRPr="00BF366A">
        <w:rPr>
          <w:rFonts w:ascii="Euphemia" w:eastAsia="Times New Roman" w:hAnsi="Euphemia" w:cs="Times New Roman"/>
          <w:sz w:val="24"/>
          <w:szCs w:val="24"/>
          <w:lang w:val="en-US" w:eastAsia="it-IT"/>
        </w:rPr>
        <w:t xml:space="preserve"> </w:t>
      </w:r>
      <w:r w:rsidRPr="009B2DCF">
        <w:rPr>
          <w:rFonts w:ascii="Euphemia" w:eastAsia="Times New Roman" w:hAnsi="Euphemia" w:cs="Times New Roman"/>
          <w:sz w:val="24"/>
          <w:szCs w:val="24"/>
          <w:lang w:val="en-US" w:eastAsia="it-IT"/>
        </w:rPr>
        <w:t xml:space="preserve">meetings </w:t>
      </w:r>
    </w:p>
    <w:p w:rsidR="009A6E92" w:rsidRPr="007C5C75" w:rsidRDefault="009B2DCF" w:rsidP="00052377">
      <w:pPr>
        <w:pStyle w:val="Paragrafoelenco"/>
        <w:numPr>
          <w:ilvl w:val="0"/>
          <w:numId w:val="13"/>
        </w:numPr>
        <w:spacing w:before="120" w:after="120" w:line="360" w:lineRule="auto"/>
        <w:jc w:val="both"/>
        <w:rPr>
          <w:rFonts w:ascii="Euphemia" w:eastAsia="Times New Roman" w:hAnsi="Euphemia" w:cs="Times New Roman"/>
          <w:sz w:val="24"/>
          <w:szCs w:val="24"/>
          <w:lang w:val="en-US" w:eastAsia="it-IT"/>
        </w:rPr>
      </w:pPr>
      <w:r w:rsidRPr="009B2DCF">
        <w:rPr>
          <w:rFonts w:ascii="Euphemia" w:eastAsia="Times New Roman" w:hAnsi="Euphemia" w:cs="Times New Roman"/>
          <w:sz w:val="24"/>
          <w:szCs w:val="24"/>
          <w:lang w:val="en-US" w:eastAsia="it-IT"/>
        </w:rPr>
        <w:t xml:space="preserve">Procedures for calling and holding </w:t>
      </w:r>
      <w:r w:rsidR="00BF366A">
        <w:rPr>
          <w:rFonts w:ascii="Euphemia" w:eastAsia="Times New Roman" w:hAnsi="Euphemia" w:cs="Times New Roman"/>
          <w:sz w:val="24"/>
          <w:szCs w:val="24"/>
          <w:lang w:val="en-US" w:eastAsia="it-IT"/>
        </w:rPr>
        <w:t>class meetings</w:t>
      </w:r>
      <w:r w:rsidRPr="009B2DCF">
        <w:rPr>
          <w:rFonts w:ascii="Euphemia" w:eastAsia="Times New Roman" w:hAnsi="Euphemia" w:cs="Times New Roman"/>
          <w:sz w:val="24"/>
          <w:szCs w:val="24"/>
          <w:lang w:val="en-US" w:eastAsia="it-IT"/>
        </w:rPr>
        <w:t>, org</w:t>
      </w:r>
      <w:r w:rsidR="00BF366A">
        <w:rPr>
          <w:rFonts w:ascii="Euphemia" w:eastAsia="Times New Roman" w:hAnsi="Euphemia" w:cs="Times New Roman"/>
          <w:sz w:val="24"/>
          <w:szCs w:val="24"/>
          <w:lang w:val="en-US" w:eastAsia="it-IT"/>
        </w:rPr>
        <w:t>anized by the school or called</w:t>
      </w:r>
      <w:r w:rsidRPr="009B2DCF">
        <w:rPr>
          <w:rFonts w:ascii="Euphemia" w:eastAsia="Times New Roman" w:hAnsi="Euphemia" w:cs="Times New Roman"/>
          <w:sz w:val="24"/>
          <w:szCs w:val="24"/>
          <w:lang w:val="en-US" w:eastAsia="it-IT"/>
        </w:rPr>
        <w:t xml:space="preserve"> </w:t>
      </w:r>
      <w:r w:rsidR="00BF366A">
        <w:rPr>
          <w:rFonts w:ascii="Euphemia" w:eastAsia="Times New Roman" w:hAnsi="Euphemia" w:cs="Times New Roman"/>
          <w:sz w:val="24"/>
          <w:szCs w:val="24"/>
          <w:lang w:val="en-US" w:eastAsia="it-IT"/>
        </w:rPr>
        <w:t>by</w:t>
      </w:r>
      <w:r w:rsidRPr="009B2DCF">
        <w:rPr>
          <w:rFonts w:ascii="Euphemia" w:eastAsia="Times New Roman" w:hAnsi="Euphemia" w:cs="Times New Roman"/>
          <w:sz w:val="24"/>
          <w:szCs w:val="24"/>
          <w:lang w:val="en-US" w:eastAsia="it-IT"/>
        </w:rPr>
        <w:t xml:space="preserve"> </w:t>
      </w:r>
      <w:r w:rsidR="00BF366A">
        <w:rPr>
          <w:rFonts w:ascii="Euphemia" w:eastAsia="Times New Roman" w:hAnsi="Euphemia" w:cs="Times New Roman"/>
          <w:sz w:val="24"/>
          <w:szCs w:val="24"/>
          <w:lang w:val="en-US" w:eastAsia="it-IT"/>
        </w:rPr>
        <w:t>the parents</w:t>
      </w:r>
      <w:r w:rsidR="009C55ED">
        <w:rPr>
          <w:rFonts w:ascii="Euphemia" w:eastAsia="Times New Roman" w:hAnsi="Euphemia" w:cs="Times New Roman"/>
          <w:sz w:val="24"/>
          <w:szCs w:val="24"/>
          <w:lang w:val="en-US" w:eastAsia="it-IT"/>
        </w:rPr>
        <w:t xml:space="preserve"> or</w:t>
      </w:r>
      <w:r w:rsidRPr="009B2DCF">
        <w:rPr>
          <w:rFonts w:ascii="Euphemia" w:eastAsia="Times New Roman" w:hAnsi="Euphemia" w:cs="Times New Roman"/>
          <w:sz w:val="24"/>
          <w:szCs w:val="24"/>
          <w:lang w:val="en-US" w:eastAsia="it-IT"/>
        </w:rPr>
        <w:t xml:space="preserve"> </w:t>
      </w:r>
      <w:r w:rsidR="00BF366A">
        <w:rPr>
          <w:rFonts w:ascii="Euphemia" w:eastAsia="Times New Roman" w:hAnsi="Euphemia" w:cs="Times New Roman"/>
          <w:sz w:val="24"/>
          <w:szCs w:val="24"/>
          <w:lang w:val="en-US" w:eastAsia="it-IT"/>
        </w:rPr>
        <w:t>other boards of the Council of didactic circle</w:t>
      </w:r>
      <w:r w:rsidRPr="009B2DCF">
        <w:rPr>
          <w:rFonts w:ascii="Euphemia" w:eastAsia="Times New Roman" w:hAnsi="Euphemia" w:cs="Times New Roman"/>
          <w:sz w:val="24"/>
          <w:szCs w:val="24"/>
          <w:lang w:val="en-US" w:eastAsia="it-IT"/>
        </w:rPr>
        <w:t>.</w:t>
      </w:r>
    </w:p>
    <w:p w:rsidR="00DA5874" w:rsidRPr="00292027" w:rsidRDefault="00DA5874" w:rsidP="00DA5874">
      <w:pPr>
        <w:spacing w:before="120" w:after="120" w:line="360" w:lineRule="auto"/>
        <w:contextualSpacing/>
        <w:jc w:val="center"/>
        <w:rPr>
          <w:rFonts w:ascii="Euphemia" w:eastAsia="Times New Roman" w:hAnsi="Euphemia" w:cs="Times New Roman"/>
          <w:b/>
          <w:smallCaps/>
          <w:sz w:val="24"/>
          <w:szCs w:val="24"/>
          <w:lang w:val="en-US" w:eastAsia="it-IT"/>
        </w:rPr>
      </w:pPr>
      <w:bookmarkStart w:id="11" w:name="art_9"/>
      <w:r w:rsidRPr="00292027">
        <w:rPr>
          <w:rFonts w:ascii="Euphemia" w:eastAsia="Times New Roman" w:hAnsi="Euphemia" w:cs="Times New Roman"/>
          <w:b/>
          <w:smallCaps/>
          <w:sz w:val="24"/>
          <w:szCs w:val="24"/>
          <w:lang w:val="en-US" w:eastAsia="it-IT"/>
        </w:rPr>
        <w:t>Artic</w:t>
      </w:r>
      <w:r w:rsidR="00052A38" w:rsidRPr="00292027">
        <w:rPr>
          <w:rFonts w:ascii="Euphemia" w:eastAsia="Times New Roman" w:hAnsi="Euphemia" w:cs="Times New Roman"/>
          <w:b/>
          <w:smallCaps/>
          <w:sz w:val="24"/>
          <w:szCs w:val="24"/>
          <w:lang w:val="en-US" w:eastAsia="it-IT"/>
        </w:rPr>
        <w:t>le</w:t>
      </w:r>
      <w:r w:rsidRPr="00292027">
        <w:rPr>
          <w:rFonts w:ascii="Euphemia" w:eastAsia="Times New Roman" w:hAnsi="Euphemia" w:cs="Times New Roman"/>
          <w:b/>
          <w:smallCaps/>
          <w:sz w:val="24"/>
          <w:szCs w:val="24"/>
          <w:lang w:val="en-US" w:eastAsia="it-IT"/>
        </w:rPr>
        <w:t xml:space="preserve"> 9</w:t>
      </w:r>
    </w:p>
    <w:bookmarkEnd w:id="11"/>
    <w:p w:rsidR="00DA5874" w:rsidRPr="00BF366A" w:rsidRDefault="00BF366A" w:rsidP="00DA5874">
      <w:pPr>
        <w:spacing w:before="120" w:after="120" w:line="360" w:lineRule="auto"/>
        <w:contextualSpacing/>
        <w:jc w:val="center"/>
        <w:rPr>
          <w:rFonts w:ascii="Euphemia" w:eastAsia="Times New Roman" w:hAnsi="Euphemia" w:cs="Times New Roman"/>
          <w:b/>
          <w:smallCaps/>
          <w:sz w:val="24"/>
          <w:szCs w:val="24"/>
          <w:lang w:val="en-US" w:eastAsia="it-IT"/>
        </w:rPr>
      </w:pPr>
      <w:r w:rsidRPr="00BF366A">
        <w:rPr>
          <w:rFonts w:ascii="Euphemia" w:eastAsia="Times New Roman" w:hAnsi="Euphemia" w:cs="Times New Roman"/>
          <w:b/>
          <w:smallCaps/>
          <w:sz w:val="24"/>
          <w:szCs w:val="24"/>
          <w:lang w:val="en-US" w:eastAsia="it-IT"/>
        </w:rPr>
        <w:t>information about P.O.F. to the users</w:t>
      </w:r>
    </w:p>
    <w:p w:rsidR="00052A38" w:rsidRPr="00052A38" w:rsidRDefault="00052A38" w:rsidP="00052A38">
      <w:pPr>
        <w:spacing w:before="120" w:after="120" w:line="360" w:lineRule="auto"/>
        <w:contextualSpacing/>
        <w:jc w:val="both"/>
        <w:rPr>
          <w:rFonts w:ascii="Euphemia" w:eastAsia="Times New Roman" w:hAnsi="Euphemia" w:cs="Times New Roman"/>
          <w:sz w:val="24"/>
          <w:szCs w:val="24"/>
          <w:lang w:val="en-US" w:eastAsia="it-IT"/>
        </w:rPr>
      </w:pPr>
      <w:r>
        <w:rPr>
          <w:rFonts w:ascii="Euphemia" w:eastAsia="Times New Roman" w:hAnsi="Euphemia" w:cs="Times New Roman"/>
          <w:sz w:val="24"/>
          <w:szCs w:val="24"/>
          <w:lang w:val="en-US" w:eastAsia="it-IT"/>
        </w:rPr>
        <w:t>The</w:t>
      </w:r>
      <w:r w:rsidRPr="00052A38">
        <w:rPr>
          <w:rFonts w:ascii="Euphemia" w:eastAsia="Times New Roman" w:hAnsi="Euphemia" w:cs="Times New Roman"/>
          <w:sz w:val="24"/>
          <w:szCs w:val="24"/>
          <w:lang w:val="en-US" w:eastAsia="it-IT"/>
        </w:rPr>
        <w:t xml:space="preserve"> P</w:t>
      </w:r>
      <w:r>
        <w:rPr>
          <w:rFonts w:ascii="Euphemia" w:eastAsia="Times New Roman" w:hAnsi="Euphemia" w:cs="Times New Roman"/>
          <w:sz w:val="24"/>
          <w:szCs w:val="24"/>
          <w:lang w:val="en-US" w:eastAsia="it-IT"/>
        </w:rPr>
        <w:t>.O.F.</w:t>
      </w:r>
      <w:r w:rsidRPr="00052A38">
        <w:rPr>
          <w:rFonts w:ascii="Euphemia" w:eastAsia="Times New Roman" w:hAnsi="Euphemia" w:cs="Times New Roman"/>
          <w:sz w:val="24"/>
          <w:szCs w:val="24"/>
          <w:lang w:val="en-US" w:eastAsia="it-IT"/>
        </w:rPr>
        <w:t xml:space="preserve"> is </w:t>
      </w:r>
      <w:r>
        <w:rPr>
          <w:rFonts w:ascii="Euphemia" w:eastAsia="Times New Roman" w:hAnsi="Euphemia" w:cs="Times New Roman"/>
          <w:sz w:val="24"/>
          <w:szCs w:val="24"/>
          <w:lang w:val="en-US" w:eastAsia="it-IT"/>
        </w:rPr>
        <w:t xml:space="preserve">made public </w:t>
      </w:r>
      <w:r w:rsidRPr="00052A38">
        <w:rPr>
          <w:rFonts w:ascii="Euphemia" w:eastAsia="Times New Roman" w:hAnsi="Euphemia" w:cs="Times New Roman"/>
          <w:sz w:val="24"/>
          <w:szCs w:val="24"/>
          <w:lang w:val="en-US" w:eastAsia="it-IT"/>
        </w:rPr>
        <w:t xml:space="preserve">by special </w:t>
      </w:r>
      <w:r w:rsidR="009C55ED">
        <w:rPr>
          <w:rFonts w:ascii="Euphemia" w:eastAsia="Times New Roman" w:hAnsi="Euphemia" w:cs="Times New Roman"/>
          <w:sz w:val="24"/>
          <w:szCs w:val="24"/>
          <w:lang w:val="en-US" w:eastAsia="it-IT"/>
        </w:rPr>
        <w:t>parent</w:t>
      </w:r>
      <w:r>
        <w:rPr>
          <w:rFonts w:ascii="Euphemia" w:eastAsia="Times New Roman" w:hAnsi="Euphemia" w:cs="Times New Roman"/>
          <w:sz w:val="24"/>
          <w:szCs w:val="24"/>
          <w:lang w:val="en-US" w:eastAsia="it-IT"/>
        </w:rPr>
        <w:t xml:space="preserve">/teacher </w:t>
      </w:r>
      <w:r w:rsidRPr="00052A38">
        <w:rPr>
          <w:rFonts w:ascii="Euphemia" w:eastAsia="Times New Roman" w:hAnsi="Euphemia" w:cs="Times New Roman"/>
          <w:sz w:val="24"/>
          <w:szCs w:val="24"/>
          <w:lang w:val="en-US" w:eastAsia="it-IT"/>
        </w:rPr>
        <w:t xml:space="preserve">meetings </w:t>
      </w:r>
      <w:r w:rsidR="009C55ED">
        <w:rPr>
          <w:rFonts w:ascii="Euphemia" w:eastAsia="Times New Roman" w:hAnsi="Euphemia" w:cs="Times New Roman"/>
          <w:sz w:val="24"/>
          <w:szCs w:val="24"/>
          <w:lang w:val="en-US" w:eastAsia="it-IT"/>
        </w:rPr>
        <w:t>co</w:t>
      </w:r>
      <w:r>
        <w:rPr>
          <w:rFonts w:ascii="Euphemia" w:eastAsia="Times New Roman" w:hAnsi="Euphemia" w:cs="Times New Roman"/>
          <w:sz w:val="24"/>
          <w:szCs w:val="24"/>
          <w:lang w:val="en-US" w:eastAsia="it-IT"/>
        </w:rPr>
        <w:t>nducted</w:t>
      </w:r>
      <w:r w:rsidRPr="00052A38">
        <w:rPr>
          <w:rFonts w:ascii="Euphemia" w:eastAsia="Times New Roman" w:hAnsi="Euphemia" w:cs="Times New Roman"/>
          <w:sz w:val="24"/>
          <w:szCs w:val="24"/>
          <w:lang w:val="en-US" w:eastAsia="it-IT"/>
        </w:rPr>
        <w:t xml:space="preserve"> within the month of October each year .</w:t>
      </w:r>
    </w:p>
    <w:p w:rsidR="00052A38" w:rsidRPr="00052A38" w:rsidRDefault="00052A38" w:rsidP="00052A38">
      <w:pPr>
        <w:spacing w:before="120" w:after="120" w:line="360" w:lineRule="auto"/>
        <w:contextualSpacing/>
        <w:jc w:val="both"/>
        <w:rPr>
          <w:rFonts w:ascii="Euphemia" w:eastAsia="Times New Roman" w:hAnsi="Euphemia" w:cs="Times New Roman"/>
          <w:sz w:val="24"/>
          <w:szCs w:val="24"/>
          <w:lang w:val="en-US" w:eastAsia="it-IT"/>
        </w:rPr>
      </w:pPr>
      <w:r>
        <w:rPr>
          <w:rFonts w:ascii="Euphemia" w:eastAsia="Times New Roman" w:hAnsi="Euphemia" w:cs="Times New Roman"/>
          <w:sz w:val="24"/>
          <w:szCs w:val="24"/>
          <w:lang w:val="en-US" w:eastAsia="it-IT"/>
        </w:rPr>
        <w:lastRenderedPageBreak/>
        <w:t>A copy of the P.O.F.</w:t>
      </w:r>
      <w:r w:rsidRPr="00052A38">
        <w:rPr>
          <w:rFonts w:ascii="Euphemia" w:eastAsia="Times New Roman" w:hAnsi="Euphemia" w:cs="Times New Roman"/>
          <w:sz w:val="24"/>
          <w:szCs w:val="24"/>
          <w:lang w:val="en-US" w:eastAsia="it-IT"/>
        </w:rPr>
        <w:t xml:space="preserve"> is publishe</w:t>
      </w:r>
      <w:r>
        <w:rPr>
          <w:rFonts w:ascii="Euphemia" w:eastAsia="Times New Roman" w:hAnsi="Euphemia" w:cs="Times New Roman"/>
          <w:sz w:val="24"/>
          <w:szCs w:val="24"/>
          <w:lang w:val="en-US" w:eastAsia="it-IT"/>
        </w:rPr>
        <w:t>d on the website of the Didactic</w:t>
      </w:r>
      <w:r w:rsidRPr="00052A38">
        <w:rPr>
          <w:rFonts w:ascii="Euphemia" w:eastAsia="Times New Roman" w:hAnsi="Euphemia" w:cs="Times New Roman"/>
          <w:sz w:val="24"/>
          <w:szCs w:val="24"/>
          <w:lang w:val="en-US" w:eastAsia="it-IT"/>
        </w:rPr>
        <w:t xml:space="preserve"> Circle www.secondocircolopg.gov.it</w:t>
      </w:r>
    </w:p>
    <w:p w:rsidR="00DA5874" w:rsidRPr="00052A38" w:rsidRDefault="00DA5874" w:rsidP="00DA5874">
      <w:pPr>
        <w:spacing w:before="120" w:after="120" w:line="360" w:lineRule="auto"/>
        <w:contextualSpacing/>
        <w:jc w:val="center"/>
        <w:rPr>
          <w:rFonts w:ascii="Euphemia" w:eastAsia="Times New Roman" w:hAnsi="Euphemia" w:cs="Times New Roman"/>
          <w:b/>
          <w:sz w:val="24"/>
          <w:szCs w:val="24"/>
          <w:lang w:val="en-US" w:eastAsia="it-IT"/>
        </w:rPr>
      </w:pPr>
    </w:p>
    <w:p w:rsidR="00DA5874" w:rsidRPr="00A4300E" w:rsidRDefault="00052A38" w:rsidP="00DA5874">
      <w:pPr>
        <w:spacing w:before="120" w:after="120" w:line="360" w:lineRule="auto"/>
        <w:contextualSpacing/>
        <w:jc w:val="center"/>
        <w:rPr>
          <w:rFonts w:ascii="Euphemia" w:eastAsia="Times New Roman" w:hAnsi="Euphemia" w:cs="Times New Roman"/>
          <w:b/>
          <w:smallCaps/>
          <w:sz w:val="24"/>
          <w:szCs w:val="24"/>
          <w:lang w:val="en-US" w:eastAsia="it-IT"/>
        </w:rPr>
      </w:pPr>
      <w:bookmarkStart w:id="12" w:name="art_10"/>
      <w:r w:rsidRPr="00A4300E">
        <w:rPr>
          <w:rFonts w:ascii="Euphemia" w:eastAsia="Times New Roman" w:hAnsi="Euphemia" w:cs="Times New Roman"/>
          <w:b/>
          <w:smallCaps/>
          <w:sz w:val="24"/>
          <w:szCs w:val="24"/>
          <w:lang w:val="en-US" w:eastAsia="it-IT"/>
        </w:rPr>
        <w:t>Article</w:t>
      </w:r>
      <w:r w:rsidR="00DA5874" w:rsidRPr="00A4300E">
        <w:rPr>
          <w:rFonts w:ascii="Euphemia" w:eastAsia="Times New Roman" w:hAnsi="Euphemia" w:cs="Times New Roman"/>
          <w:b/>
          <w:smallCaps/>
          <w:sz w:val="24"/>
          <w:szCs w:val="24"/>
          <w:lang w:val="en-US" w:eastAsia="it-IT"/>
        </w:rPr>
        <w:t xml:space="preserve"> 10</w:t>
      </w:r>
    </w:p>
    <w:bookmarkEnd w:id="12"/>
    <w:p w:rsidR="00A4300E" w:rsidRPr="00A4300E" w:rsidRDefault="00052A38" w:rsidP="00A4300E">
      <w:pPr>
        <w:spacing w:before="120" w:after="120" w:line="360" w:lineRule="auto"/>
        <w:contextualSpacing/>
        <w:jc w:val="center"/>
        <w:rPr>
          <w:rFonts w:ascii="Euphemia" w:eastAsia="Times New Roman" w:hAnsi="Euphemia" w:cs="Times New Roman"/>
          <w:b/>
          <w:smallCaps/>
          <w:sz w:val="24"/>
          <w:szCs w:val="24"/>
          <w:lang w:val="en-US" w:eastAsia="it-IT"/>
        </w:rPr>
      </w:pPr>
      <w:r w:rsidRPr="00A4300E">
        <w:rPr>
          <w:rFonts w:ascii="Euphemia" w:eastAsia="Times New Roman" w:hAnsi="Euphemia" w:cs="Times New Roman"/>
          <w:b/>
          <w:smallCaps/>
          <w:sz w:val="24"/>
          <w:szCs w:val="24"/>
          <w:lang w:val="en-US" w:eastAsia="it-IT"/>
        </w:rPr>
        <w:t>Educational and didactic planning</w:t>
      </w:r>
    </w:p>
    <w:p w:rsidR="00A4300E" w:rsidRDefault="00A4300E" w:rsidP="00DA5874">
      <w:pPr>
        <w:spacing w:before="120" w:after="120" w:line="360" w:lineRule="auto"/>
        <w:jc w:val="both"/>
        <w:rPr>
          <w:rFonts w:ascii="Euphemia" w:eastAsia="Times New Roman" w:hAnsi="Euphemia" w:cs="Times New Roman"/>
          <w:sz w:val="24"/>
          <w:szCs w:val="24"/>
          <w:lang w:val="en-US" w:eastAsia="it-IT"/>
        </w:rPr>
      </w:pPr>
      <w:r w:rsidRPr="00A4300E">
        <w:rPr>
          <w:rFonts w:ascii="Euphemia" w:eastAsia="Times New Roman" w:hAnsi="Euphemia" w:cs="Times New Roman"/>
          <w:sz w:val="24"/>
          <w:szCs w:val="24"/>
          <w:lang w:val="en-US" w:eastAsia="it-IT"/>
        </w:rPr>
        <w:t xml:space="preserve">Educational and didactic planning </w:t>
      </w:r>
      <w:r>
        <w:rPr>
          <w:rFonts w:ascii="Euphemia" w:eastAsia="Times New Roman" w:hAnsi="Euphemia" w:cs="Times New Roman"/>
          <w:sz w:val="24"/>
          <w:szCs w:val="24"/>
          <w:lang w:val="en-US" w:eastAsia="it-IT"/>
        </w:rPr>
        <w:t xml:space="preserve">is defined by the teachers committee divided in groups. </w:t>
      </w:r>
    </w:p>
    <w:p w:rsidR="00DA5874" w:rsidRPr="003133C4" w:rsidRDefault="00A4300E" w:rsidP="00DA5874">
      <w:pPr>
        <w:spacing w:before="120" w:after="120" w:line="360" w:lineRule="auto"/>
        <w:jc w:val="both"/>
        <w:rPr>
          <w:rFonts w:ascii="Euphemia" w:eastAsia="Times New Roman" w:hAnsi="Euphemia" w:cs="Times New Roman"/>
          <w:sz w:val="24"/>
          <w:szCs w:val="24"/>
          <w:lang w:val="en-US" w:eastAsia="it-IT"/>
        </w:rPr>
      </w:pPr>
      <w:r>
        <w:rPr>
          <w:rFonts w:ascii="Euphemia" w:eastAsia="Times New Roman" w:hAnsi="Euphemia" w:cs="Times New Roman"/>
          <w:sz w:val="24"/>
          <w:szCs w:val="24"/>
          <w:lang w:val="en-US" w:eastAsia="it-IT"/>
        </w:rPr>
        <w:t>It contains</w:t>
      </w:r>
      <w:r w:rsidR="00DA5874" w:rsidRPr="003133C4">
        <w:rPr>
          <w:rFonts w:ascii="Euphemia" w:eastAsia="Times New Roman" w:hAnsi="Euphemia" w:cs="Times New Roman"/>
          <w:sz w:val="24"/>
          <w:szCs w:val="24"/>
          <w:lang w:val="en-US" w:eastAsia="it-IT"/>
        </w:rPr>
        <w:t>:</w:t>
      </w:r>
    </w:p>
    <w:p w:rsidR="00A4300E" w:rsidRPr="00A4300E" w:rsidRDefault="00A4300E" w:rsidP="00A4300E">
      <w:pPr>
        <w:spacing w:before="120" w:after="120" w:line="360" w:lineRule="auto"/>
        <w:contextualSpacing/>
        <w:jc w:val="both"/>
        <w:rPr>
          <w:rFonts w:ascii="Euphemia" w:eastAsia="Times New Roman" w:hAnsi="Euphemia" w:cs="Times New Roman"/>
          <w:sz w:val="24"/>
          <w:szCs w:val="24"/>
          <w:lang w:val="en-US" w:eastAsia="it-IT"/>
        </w:rPr>
      </w:pPr>
      <w:bookmarkStart w:id="13" w:name="art_11"/>
      <w:r w:rsidRPr="00A4300E">
        <w:rPr>
          <w:rFonts w:ascii="Euphemia" w:eastAsia="Times New Roman" w:hAnsi="Euphemia" w:cs="Times New Roman"/>
          <w:sz w:val="24"/>
          <w:szCs w:val="24"/>
          <w:lang w:val="en-US" w:eastAsia="it-IT"/>
        </w:rPr>
        <w:t xml:space="preserve">a) </w:t>
      </w:r>
      <w:r w:rsidR="003133C4">
        <w:rPr>
          <w:rFonts w:ascii="Euphemia" w:eastAsia="Times New Roman" w:hAnsi="Euphemia" w:cs="Times New Roman"/>
          <w:sz w:val="24"/>
          <w:szCs w:val="24"/>
          <w:lang w:val="en-US" w:eastAsia="it-IT"/>
        </w:rPr>
        <w:t>educational objectives</w:t>
      </w:r>
      <w:r w:rsidRPr="00A4300E">
        <w:rPr>
          <w:rFonts w:ascii="Euphemia" w:eastAsia="Times New Roman" w:hAnsi="Euphemia" w:cs="Times New Roman"/>
          <w:sz w:val="24"/>
          <w:szCs w:val="24"/>
          <w:lang w:val="en-US" w:eastAsia="it-IT"/>
        </w:rPr>
        <w:t>;</w:t>
      </w:r>
    </w:p>
    <w:p w:rsidR="00A4300E" w:rsidRPr="00A4300E" w:rsidRDefault="00A4300E" w:rsidP="00A4300E">
      <w:pPr>
        <w:spacing w:before="120" w:after="120" w:line="360" w:lineRule="auto"/>
        <w:contextualSpacing/>
        <w:jc w:val="both"/>
        <w:rPr>
          <w:rFonts w:ascii="Euphemia" w:eastAsia="Times New Roman" w:hAnsi="Euphemia" w:cs="Times New Roman"/>
          <w:sz w:val="24"/>
          <w:szCs w:val="24"/>
          <w:lang w:val="en-US" w:eastAsia="it-IT"/>
        </w:rPr>
      </w:pPr>
      <w:r>
        <w:rPr>
          <w:rFonts w:ascii="Euphemia" w:eastAsia="Times New Roman" w:hAnsi="Euphemia" w:cs="Times New Roman"/>
          <w:sz w:val="24"/>
          <w:szCs w:val="24"/>
          <w:lang w:val="en-US" w:eastAsia="it-IT"/>
        </w:rPr>
        <w:t>b</w:t>
      </w:r>
      <w:r w:rsidRPr="00A4300E">
        <w:rPr>
          <w:rFonts w:ascii="Euphemia" w:eastAsia="Times New Roman" w:hAnsi="Euphemia" w:cs="Times New Roman"/>
          <w:sz w:val="24"/>
          <w:szCs w:val="24"/>
          <w:lang w:val="en-US" w:eastAsia="it-IT"/>
        </w:rPr>
        <w:t xml:space="preserve">) </w:t>
      </w:r>
      <w:r w:rsidR="003133C4">
        <w:rPr>
          <w:rFonts w:ascii="Euphemia" w:eastAsia="Times New Roman" w:hAnsi="Euphemia" w:cs="Times New Roman"/>
          <w:sz w:val="24"/>
          <w:szCs w:val="24"/>
          <w:lang w:val="en-US" w:eastAsia="it-IT"/>
        </w:rPr>
        <w:t>educational trainings</w:t>
      </w:r>
      <w:r w:rsidRPr="00A4300E">
        <w:rPr>
          <w:rFonts w:ascii="Euphemia" w:eastAsia="Times New Roman" w:hAnsi="Euphemia" w:cs="Times New Roman"/>
          <w:sz w:val="24"/>
          <w:szCs w:val="24"/>
          <w:lang w:val="en-US" w:eastAsia="it-IT"/>
        </w:rPr>
        <w:t>;</w:t>
      </w:r>
    </w:p>
    <w:p w:rsidR="00A4300E" w:rsidRPr="00A4300E" w:rsidRDefault="00A4300E" w:rsidP="00A4300E">
      <w:pPr>
        <w:spacing w:before="120" w:after="120" w:line="360" w:lineRule="auto"/>
        <w:contextualSpacing/>
        <w:jc w:val="both"/>
        <w:rPr>
          <w:rFonts w:ascii="Euphemia" w:eastAsia="Times New Roman" w:hAnsi="Euphemia" w:cs="Times New Roman"/>
          <w:sz w:val="24"/>
          <w:szCs w:val="24"/>
          <w:lang w:val="en-US" w:eastAsia="it-IT"/>
        </w:rPr>
      </w:pPr>
      <w:r>
        <w:rPr>
          <w:rFonts w:ascii="Euphemia" w:eastAsia="Times New Roman" w:hAnsi="Euphemia" w:cs="Times New Roman"/>
          <w:sz w:val="24"/>
          <w:szCs w:val="24"/>
          <w:lang w:val="en-US" w:eastAsia="it-IT"/>
        </w:rPr>
        <w:t>c</w:t>
      </w:r>
      <w:r w:rsidRPr="00A4300E">
        <w:rPr>
          <w:rFonts w:ascii="Euphemia" w:eastAsia="Times New Roman" w:hAnsi="Euphemia" w:cs="Times New Roman"/>
          <w:sz w:val="24"/>
          <w:szCs w:val="24"/>
          <w:lang w:val="en-US" w:eastAsia="it-IT"/>
        </w:rPr>
        <w:t xml:space="preserve">) tools for the detection of the initial </w:t>
      </w:r>
      <w:r w:rsidR="003133C4">
        <w:rPr>
          <w:rFonts w:ascii="Euphemia" w:eastAsia="Times New Roman" w:hAnsi="Euphemia" w:cs="Times New Roman"/>
          <w:sz w:val="24"/>
          <w:szCs w:val="24"/>
          <w:lang w:val="en-US" w:eastAsia="it-IT"/>
        </w:rPr>
        <w:t xml:space="preserve">and final </w:t>
      </w:r>
      <w:r w:rsidRPr="00A4300E">
        <w:rPr>
          <w:rFonts w:ascii="Euphemia" w:eastAsia="Times New Roman" w:hAnsi="Euphemia" w:cs="Times New Roman"/>
          <w:sz w:val="24"/>
          <w:szCs w:val="24"/>
          <w:lang w:val="en-US" w:eastAsia="it-IT"/>
        </w:rPr>
        <w:t>situation</w:t>
      </w:r>
      <w:r w:rsidR="003133C4">
        <w:rPr>
          <w:rFonts w:ascii="Euphemia" w:eastAsia="Times New Roman" w:hAnsi="Euphemia" w:cs="Times New Roman"/>
          <w:sz w:val="24"/>
          <w:szCs w:val="24"/>
          <w:lang w:val="en-US" w:eastAsia="it-IT"/>
        </w:rPr>
        <w:t xml:space="preserve"> of the students and to monitor and evaluate the educational programs</w:t>
      </w:r>
      <w:r w:rsidRPr="00A4300E">
        <w:rPr>
          <w:rFonts w:ascii="Euphemia" w:eastAsia="Times New Roman" w:hAnsi="Euphemia" w:cs="Times New Roman"/>
          <w:sz w:val="24"/>
          <w:szCs w:val="24"/>
          <w:lang w:val="en-US" w:eastAsia="it-IT"/>
        </w:rPr>
        <w:t>;</w:t>
      </w:r>
    </w:p>
    <w:p w:rsidR="00A4300E" w:rsidRPr="00A4300E" w:rsidRDefault="00A4300E" w:rsidP="00A4300E">
      <w:pPr>
        <w:spacing w:before="120" w:after="120" w:line="360" w:lineRule="auto"/>
        <w:contextualSpacing/>
        <w:jc w:val="both"/>
        <w:rPr>
          <w:rFonts w:ascii="Euphemia" w:eastAsia="Times New Roman" w:hAnsi="Euphemia" w:cs="Times New Roman"/>
          <w:sz w:val="24"/>
          <w:szCs w:val="24"/>
          <w:lang w:val="en-US" w:eastAsia="it-IT"/>
        </w:rPr>
      </w:pPr>
      <w:r>
        <w:rPr>
          <w:rFonts w:ascii="Euphemia" w:eastAsia="Times New Roman" w:hAnsi="Euphemia" w:cs="Times New Roman"/>
          <w:sz w:val="24"/>
          <w:szCs w:val="24"/>
          <w:lang w:val="en-US" w:eastAsia="it-IT"/>
        </w:rPr>
        <w:t>d</w:t>
      </w:r>
      <w:r w:rsidRPr="00A4300E">
        <w:rPr>
          <w:rFonts w:ascii="Euphemia" w:eastAsia="Times New Roman" w:hAnsi="Euphemia" w:cs="Times New Roman"/>
          <w:sz w:val="24"/>
          <w:szCs w:val="24"/>
          <w:lang w:val="en-US" w:eastAsia="it-IT"/>
        </w:rPr>
        <w:t xml:space="preserve">) </w:t>
      </w:r>
      <w:r w:rsidR="003133C4">
        <w:rPr>
          <w:rFonts w:ascii="Euphemia" w:eastAsia="Times New Roman" w:hAnsi="Euphemia" w:cs="Times New Roman"/>
          <w:sz w:val="24"/>
          <w:szCs w:val="24"/>
          <w:lang w:val="en-US" w:eastAsia="it-IT"/>
        </w:rPr>
        <w:t xml:space="preserve">elaboration of </w:t>
      </w:r>
      <w:r w:rsidRPr="00A4300E">
        <w:rPr>
          <w:rFonts w:ascii="Euphemia" w:eastAsia="Times New Roman" w:hAnsi="Euphemia" w:cs="Times New Roman"/>
          <w:sz w:val="24"/>
          <w:szCs w:val="24"/>
          <w:lang w:val="en-US" w:eastAsia="it-IT"/>
        </w:rPr>
        <w:t xml:space="preserve">integrated training </w:t>
      </w:r>
      <w:r w:rsidR="003133C4" w:rsidRPr="00A4300E">
        <w:rPr>
          <w:rFonts w:ascii="Euphemia" w:eastAsia="Times New Roman" w:hAnsi="Euphemia" w:cs="Times New Roman"/>
          <w:sz w:val="24"/>
          <w:szCs w:val="24"/>
          <w:lang w:val="en-US" w:eastAsia="it-IT"/>
        </w:rPr>
        <w:t xml:space="preserve">and </w:t>
      </w:r>
      <w:r w:rsidR="009C55ED">
        <w:rPr>
          <w:rFonts w:ascii="Euphemia" w:eastAsia="Times New Roman" w:hAnsi="Euphemia" w:cs="Times New Roman"/>
          <w:sz w:val="24"/>
          <w:szCs w:val="24"/>
          <w:lang w:val="en-US" w:eastAsia="it-IT"/>
        </w:rPr>
        <w:t>additional</w:t>
      </w:r>
      <w:r w:rsidR="003133C4" w:rsidRPr="00A4300E">
        <w:rPr>
          <w:rFonts w:ascii="Euphemia" w:eastAsia="Times New Roman" w:hAnsi="Euphemia" w:cs="Times New Roman"/>
          <w:sz w:val="24"/>
          <w:szCs w:val="24"/>
          <w:lang w:val="en-US" w:eastAsia="it-IT"/>
        </w:rPr>
        <w:t xml:space="preserve"> </w:t>
      </w:r>
      <w:r w:rsidR="003133C4">
        <w:rPr>
          <w:rFonts w:ascii="Euphemia" w:eastAsia="Times New Roman" w:hAnsi="Euphemia" w:cs="Times New Roman"/>
          <w:sz w:val="24"/>
          <w:szCs w:val="24"/>
          <w:lang w:val="en-US" w:eastAsia="it-IT"/>
        </w:rPr>
        <w:t>activities</w:t>
      </w:r>
      <w:r w:rsidRPr="00A4300E">
        <w:rPr>
          <w:rFonts w:ascii="Euphemia" w:eastAsia="Times New Roman" w:hAnsi="Euphemia" w:cs="Times New Roman"/>
          <w:sz w:val="24"/>
          <w:szCs w:val="24"/>
          <w:lang w:val="en-US" w:eastAsia="it-IT"/>
        </w:rPr>
        <w:t>.</w:t>
      </w:r>
    </w:p>
    <w:p w:rsidR="00B41CAF" w:rsidRPr="00A4300E" w:rsidRDefault="00B41CAF" w:rsidP="00B41CAF">
      <w:pPr>
        <w:spacing w:before="120" w:after="120" w:line="360" w:lineRule="auto"/>
        <w:ind w:left="360"/>
        <w:contextualSpacing/>
        <w:jc w:val="both"/>
        <w:rPr>
          <w:rFonts w:ascii="Euphemia" w:eastAsia="Times New Roman" w:hAnsi="Euphemia" w:cs="Times New Roman"/>
          <w:sz w:val="24"/>
          <w:szCs w:val="24"/>
          <w:lang w:val="en-US" w:eastAsia="it-IT"/>
        </w:rPr>
      </w:pPr>
    </w:p>
    <w:p w:rsidR="00DA5874" w:rsidRPr="00292027" w:rsidRDefault="00DA5874" w:rsidP="00B41CAF">
      <w:pPr>
        <w:spacing w:before="120" w:after="120" w:line="360" w:lineRule="auto"/>
        <w:ind w:left="360"/>
        <w:contextualSpacing/>
        <w:jc w:val="center"/>
        <w:rPr>
          <w:rFonts w:ascii="Euphemia" w:eastAsia="Times New Roman" w:hAnsi="Euphemia" w:cs="Times New Roman"/>
          <w:b/>
          <w:smallCaps/>
          <w:sz w:val="24"/>
          <w:szCs w:val="24"/>
          <w:lang w:val="en-US" w:eastAsia="it-IT"/>
        </w:rPr>
      </w:pPr>
      <w:r w:rsidRPr="00292027">
        <w:rPr>
          <w:rFonts w:ascii="Euphemia" w:eastAsia="Times New Roman" w:hAnsi="Euphemia" w:cs="Times New Roman"/>
          <w:b/>
          <w:smallCaps/>
          <w:sz w:val="24"/>
          <w:szCs w:val="24"/>
          <w:lang w:val="en-US" w:eastAsia="it-IT"/>
        </w:rPr>
        <w:t>Artic</w:t>
      </w:r>
      <w:r w:rsidR="00B23EAF" w:rsidRPr="00292027">
        <w:rPr>
          <w:rFonts w:ascii="Euphemia" w:eastAsia="Times New Roman" w:hAnsi="Euphemia" w:cs="Times New Roman"/>
          <w:b/>
          <w:smallCaps/>
          <w:sz w:val="24"/>
          <w:szCs w:val="24"/>
          <w:lang w:val="en-US" w:eastAsia="it-IT"/>
        </w:rPr>
        <w:t xml:space="preserve">le </w:t>
      </w:r>
      <w:r w:rsidRPr="00292027">
        <w:rPr>
          <w:rFonts w:ascii="Euphemia" w:eastAsia="Times New Roman" w:hAnsi="Euphemia" w:cs="Times New Roman"/>
          <w:b/>
          <w:smallCaps/>
          <w:sz w:val="24"/>
          <w:szCs w:val="24"/>
          <w:lang w:val="en-US" w:eastAsia="it-IT"/>
        </w:rPr>
        <w:t>11</w:t>
      </w:r>
    </w:p>
    <w:bookmarkEnd w:id="13"/>
    <w:p w:rsidR="00DA5874" w:rsidRPr="00B23EAF" w:rsidRDefault="00DA5874" w:rsidP="00DA5874">
      <w:pPr>
        <w:spacing w:before="120" w:after="120" w:line="360" w:lineRule="auto"/>
        <w:contextualSpacing/>
        <w:jc w:val="center"/>
        <w:rPr>
          <w:rFonts w:ascii="Euphemia" w:eastAsia="Times New Roman" w:hAnsi="Euphemia" w:cs="Times New Roman"/>
          <w:b/>
          <w:smallCaps/>
          <w:sz w:val="24"/>
          <w:szCs w:val="24"/>
          <w:lang w:val="en-US" w:eastAsia="it-IT"/>
        </w:rPr>
      </w:pPr>
      <w:r w:rsidRPr="00B23EAF">
        <w:rPr>
          <w:rFonts w:ascii="Euphemia" w:eastAsia="Times New Roman" w:hAnsi="Euphemia" w:cs="Times New Roman"/>
          <w:b/>
          <w:smallCaps/>
          <w:sz w:val="24"/>
          <w:szCs w:val="24"/>
          <w:lang w:val="en-US" w:eastAsia="it-IT"/>
        </w:rPr>
        <w:t>Informa</w:t>
      </w:r>
      <w:r w:rsidR="002A5573" w:rsidRPr="00B23EAF">
        <w:rPr>
          <w:rFonts w:ascii="Euphemia" w:eastAsia="Times New Roman" w:hAnsi="Euphemia" w:cs="Times New Roman"/>
          <w:b/>
          <w:smallCaps/>
          <w:sz w:val="24"/>
          <w:szCs w:val="24"/>
          <w:lang w:val="en-US" w:eastAsia="it-IT"/>
        </w:rPr>
        <w:t xml:space="preserve">tion to users </w:t>
      </w:r>
      <w:r w:rsidR="00B23EAF" w:rsidRPr="00B23EAF">
        <w:rPr>
          <w:rFonts w:ascii="Euphemia" w:eastAsia="Times New Roman" w:hAnsi="Euphemia" w:cs="Times New Roman"/>
          <w:b/>
          <w:smallCaps/>
          <w:sz w:val="24"/>
          <w:szCs w:val="24"/>
          <w:lang w:val="en-US" w:eastAsia="it-IT"/>
        </w:rPr>
        <w:t>regarding educational planning</w:t>
      </w:r>
    </w:p>
    <w:p w:rsidR="00B23EAF" w:rsidRPr="00B23EAF" w:rsidRDefault="00B23EAF" w:rsidP="00DA5874">
      <w:pPr>
        <w:spacing w:before="120" w:after="120" w:line="360" w:lineRule="auto"/>
        <w:contextualSpacing/>
        <w:jc w:val="both"/>
        <w:rPr>
          <w:rFonts w:ascii="Euphemia" w:eastAsia="Times New Roman" w:hAnsi="Euphemia" w:cs="Times New Roman"/>
          <w:sz w:val="24"/>
          <w:szCs w:val="24"/>
          <w:lang w:val="en-US" w:eastAsia="it-IT"/>
        </w:rPr>
      </w:pPr>
      <w:r w:rsidRPr="00A4300E">
        <w:rPr>
          <w:rFonts w:ascii="Euphemia" w:eastAsia="Times New Roman" w:hAnsi="Euphemia" w:cs="Times New Roman"/>
          <w:sz w:val="24"/>
          <w:szCs w:val="24"/>
          <w:lang w:val="en-US" w:eastAsia="it-IT"/>
        </w:rPr>
        <w:t>Educational and didactic planning</w:t>
      </w:r>
      <w:r>
        <w:rPr>
          <w:rFonts w:ascii="Euphemia" w:eastAsia="Times New Roman" w:hAnsi="Euphemia" w:cs="Times New Roman"/>
          <w:sz w:val="24"/>
          <w:szCs w:val="24"/>
          <w:lang w:val="en-US" w:eastAsia="it-IT"/>
        </w:rPr>
        <w:t xml:space="preserve"> is issued, monitored and made public every two months.</w:t>
      </w:r>
    </w:p>
    <w:p w:rsidR="002A5573" w:rsidRPr="002A5573" w:rsidRDefault="00B23EAF" w:rsidP="00DA5874">
      <w:pPr>
        <w:spacing w:before="120" w:after="120" w:line="360" w:lineRule="auto"/>
        <w:jc w:val="both"/>
        <w:rPr>
          <w:rFonts w:ascii="Euphemia" w:eastAsia="Times New Roman" w:hAnsi="Euphemia" w:cs="Times New Roman"/>
          <w:sz w:val="24"/>
          <w:szCs w:val="24"/>
          <w:lang w:val="en-US" w:eastAsia="it-IT"/>
        </w:rPr>
      </w:pPr>
      <w:r w:rsidRPr="00A4300E">
        <w:rPr>
          <w:rFonts w:ascii="Euphemia" w:eastAsia="Times New Roman" w:hAnsi="Euphemia" w:cs="Times New Roman"/>
          <w:sz w:val="24"/>
          <w:szCs w:val="24"/>
          <w:lang w:val="en-US" w:eastAsia="it-IT"/>
        </w:rPr>
        <w:t>Educational and didactic planning</w:t>
      </w:r>
      <w:r>
        <w:rPr>
          <w:rFonts w:ascii="Euphemia" w:eastAsia="Times New Roman" w:hAnsi="Euphemia" w:cs="Times New Roman"/>
          <w:sz w:val="24"/>
          <w:szCs w:val="24"/>
          <w:lang w:val="en-US" w:eastAsia="it-IT"/>
        </w:rPr>
        <w:t xml:space="preserve"> is systematically subjected </w:t>
      </w:r>
      <w:r w:rsidR="006535D9">
        <w:rPr>
          <w:rFonts w:ascii="Euphemia" w:eastAsia="Times New Roman" w:hAnsi="Euphemia" w:cs="Times New Roman"/>
          <w:sz w:val="24"/>
          <w:szCs w:val="24"/>
          <w:lang w:val="en-US" w:eastAsia="it-IT"/>
        </w:rPr>
        <w:t>to</w:t>
      </w:r>
      <w:r>
        <w:rPr>
          <w:rFonts w:ascii="Euphemia" w:eastAsia="Times New Roman" w:hAnsi="Euphemia" w:cs="Times New Roman"/>
          <w:sz w:val="24"/>
          <w:szCs w:val="24"/>
          <w:lang w:val="en-US" w:eastAsia="it-IT"/>
        </w:rPr>
        <w:t xml:space="preserve"> verification and evaluation of results in order to adapt the educational activities to the training needs emerging during the scholastic year.</w:t>
      </w:r>
    </w:p>
    <w:p w:rsidR="003133C4" w:rsidRDefault="003133C4" w:rsidP="00DA5874">
      <w:pPr>
        <w:spacing w:before="120" w:after="120" w:line="360" w:lineRule="auto"/>
        <w:jc w:val="both"/>
        <w:rPr>
          <w:rFonts w:ascii="Euphemia" w:eastAsia="Times New Roman" w:hAnsi="Euphemia" w:cs="Times New Roman"/>
          <w:b/>
          <w:smallCaps/>
          <w:sz w:val="24"/>
          <w:szCs w:val="24"/>
          <w:lang w:val="en-US" w:eastAsia="it-IT"/>
        </w:rPr>
      </w:pPr>
    </w:p>
    <w:p w:rsidR="00AA2F43" w:rsidRDefault="00AA2F43" w:rsidP="00DA5874">
      <w:pPr>
        <w:spacing w:before="120" w:after="120" w:line="360" w:lineRule="auto"/>
        <w:jc w:val="both"/>
        <w:rPr>
          <w:rFonts w:ascii="Euphemia" w:eastAsia="Times New Roman" w:hAnsi="Euphemia" w:cs="Times New Roman"/>
          <w:b/>
          <w:smallCaps/>
          <w:sz w:val="24"/>
          <w:szCs w:val="24"/>
          <w:lang w:val="en-US" w:eastAsia="it-IT"/>
        </w:rPr>
      </w:pPr>
    </w:p>
    <w:p w:rsidR="00AA2F43" w:rsidRDefault="00AA2F43" w:rsidP="00DA5874">
      <w:pPr>
        <w:spacing w:before="120" w:after="120" w:line="360" w:lineRule="auto"/>
        <w:jc w:val="both"/>
        <w:rPr>
          <w:rFonts w:ascii="Euphemia" w:eastAsia="Times New Roman" w:hAnsi="Euphemia" w:cs="Times New Roman"/>
          <w:b/>
          <w:smallCaps/>
          <w:sz w:val="24"/>
          <w:szCs w:val="24"/>
          <w:lang w:val="en-US" w:eastAsia="it-IT"/>
        </w:rPr>
      </w:pPr>
    </w:p>
    <w:p w:rsidR="00AA2F43" w:rsidRDefault="00AA2F43" w:rsidP="00DA5874">
      <w:pPr>
        <w:spacing w:before="120" w:after="120" w:line="360" w:lineRule="auto"/>
        <w:jc w:val="both"/>
        <w:rPr>
          <w:rFonts w:ascii="Euphemia" w:eastAsia="Times New Roman" w:hAnsi="Euphemia" w:cs="Times New Roman"/>
          <w:b/>
          <w:smallCaps/>
          <w:sz w:val="24"/>
          <w:szCs w:val="24"/>
          <w:lang w:val="en-US" w:eastAsia="it-IT"/>
        </w:rPr>
      </w:pPr>
    </w:p>
    <w:p w:rsidR="00AA2F43" w:rsidRPr="002A5573" w:rsidRDefault="00AA2F43" w:rsidP="00DA5874">
      <w:pPr>
        <w:spacing w:before="120" w:after="120" w:line="360" w:lineRule="auto"/>
        <w:jc w:val="both"/>
        <w:rPr>
          <w:rFonts w:ascii="Euphemia" w:eastAsia="Times New Roman" w:hAnsi="Euphemia" w:cs="Times New Roman"/>
          <w:b/>
          <w:smallCaps/>
          <w:sz w:val="24"/>
          <w:szCs w:val="24"/>
          <w:lang w:val="en-US" w:eastAsia="it-IT"/>
        </w:rPr>
      </w:pPr>
    </w:p>
    <w:p w:rsidR="00DA5874" w:rsidRPr="002861AD" w:rsidRDefault="00DA5874" w:rsidP="00DA5874">
      <w:pPr>
        <w:spacing w:before="120" w:after="120" w:line="360" w:lineRule="auto"/>
        <w:contextualSpacing/>
        <w:jc w:val="center"/>
        <w:rPr>
          <w:rFonts w:ascii="Euphemia" w:eastAsia="Times New Roman" w:hAnsi="Euphemia" w:cs="Times New Roman"/>
          <w:b/>
          <w:smallCaps/>
          <w:sz w:val="24"/>
          <w:szCs w:val="24"/>
          <w:lang w:val="en-US" w:eastAsia="it-IT"/>
        </w:rPr>
      </w:pPr>
      <w:bookmarkStart w:id="14" w:name="art_12"/>
      <w:r w:rsidRPr="002861AD">
        <w:rPr>
          <w:rFonts w:ascii="Euphemia" w:eastAsia="Times New Roman" w:hAnsi="Euphemia" w:cs="Times New Roman"/>
          <w:b/>
          <w:smallCaps/>
          <w:sz w:val="24"/>
          <w:szCs w:val="24"/>
          <w:lang w:val="en-US" w:eastAsia="it-IT"/>
        </w:rPr>
        <w:lastRenderedPageBreak/>
        <w:t>Artic</w:t>
      </w:r>
      <w:r w:rsidR="00B23EAF" w:rsidRPr="002861AD">
        <w:rPr>
          <w:rFonts w:ascii="Euphemia" w:eastAsia="Times New Roman" w:hAnsi="Euphemia" w:cs="Times New Roman"/>
          <w:b/>
          <w:smallCaps/>
          <w:sz w:val="24"/>
          <w:szCs w:val="24"/>
          <w:lang w:val="en-US" w:eastAsia="it-IT"/>
        </w:rPr>
        <w:t>le</w:t>
      </w:r>
      <w:r w:rsidRPr="002861AD">
        <w:rPr>
          <w:rFonts w:ascii="Euphemia" w:eastAsia="Times New Roman" w:hAnsi="Euphemia" w:cs="Times New Roman"/>
          <w:b/>
          <w:smallCaps/>
          <w:sz w:val="24"/>
          <w:szCs w:val="24"/>
          <w:lang w:val="en-US" w:eastAsia="it-IT"/>
        </w:rPr>
        <w:t xml:space="preserve"> 12</w:t>
      </w:r>
    </w:p>
    <w:bookmarkEnd w:id="14"/>
    <w:p w:rsidR="00DA5874" w:rsidRPr="002861AD" w:rsidRDefault="006535D9" w:rsidP="00DA5874">
      <w:pPr>
        <w:spacing w:before="120" w:after="120" w:line="360" w:lineRule="auto"/>
        <w:contextualSpacing/>
        <w:jc w:val="center"/>
        <w:rPr>
          <w:rFonts w:ascii="Euphemia" w:eastAsia="Times New Roman" w:hAnsi="Euphemia" w:cs="Times New Roman"/>
          <w:b/>
          <w:smallCaps/>
          <w:sz w:val="24"/>
          <w:szCs w:val="24"/>
          <w:lang w:val="en-US" w:eastAsia="it-IT"/>
        </w:rPr>
      </w:pPr>
      <w:r>
        <w:rPr>
          <w:rFonts w:ascii="Euphemia" w:eastAsia="Times New Roman" w:hAnsi="Euphemia" w:cs="Times New Roman"/>
          <w:b/>
          <w:smallCaps/>
          <w:sz w:val="24"/>
          <w:szCs w:val="24"/>
          <w:lang w:val="en-US" w:eastAsia="it-IT"/>
        </w:rPr>
        <w:t>Lear</w:t>
      </w:r>
      <w:r w:rsidR="00BF4178" w:rsidRPr="002861AD">
        <w:rPr>
          <w:rFonts w:ascii="Euphemia" w:eastAsia="Times New Roman" w:hAnsi="Euphemia" w:cs="Times New Roman"/>
          <w:b/>
          <w:smallCaps/>
          <w:sz w:val="24"/>
          <w:szCs w:val="24"/>
          <w:lang w:val="en-US" w:eastAsia="it-IT"/>
        </w:rPr>
        <w:t>ning agreement</w:t>
      </w:r>
    </w:p>
    <w:p w:rsidR="002861AD" w:rsidRPr="00EF7A72" w:rsidRDefault="00BF4178" w:rsidP="00EF7A72">
      <w:pPr>
        <w:spacing w:before="120" w:after="120" w:line="360" w:lineRule="auto"/>
        <w:jc w:val="both"/>
        <w:rPr>
          <w:rFonts w:ascii="Euphemia" w:eastAsia="Times New Roman" w:hAnsi="Euphemia" w:cs="Times New Roman"/>
          <w:sz w:val="24"/>
          <w:szCs w:val="24"/>
          <w:lang w:val="en-US" w:eastAsia="it-IT"/>
        </w:rPr>
      </w:pPr>
      <w:r>
        <w:rPr>
          <w:rFonts w:ascii="Euphemia" w:eastAsia="Times New Roman" w:hAnsi="Euphemia" w:cs="Times New Roman"/>
          <w:sz w:val="24"/>
          <w:szCs w:val="24"/>
          <w:lang w:val="en-US" w:eastAsia="it-IT"/>
        </w:rPr>
        <w:t>The learning agreement</w:t>
      </w:r>
      <w:r w:rsidR="00B23EAF" w:rsidRPr="00B23EAF">
        <w:rPr>
          <w:rFonts w:ascii="Euphemia" w:eastAsia="Times New Roman" w:hAnsi="Euphemia" w:cs="Times New Roman"/>
          <w:sz w:val="24"/>
          <w:szCs w:val="24"/>
          <w:lang w:val="en-US" w:eastAsia="it-IT"/>
        </w:rPr>
        <w:t xml:space="preserve"> is </w:t>
      </w:r>
      <w:r w:rsidR="00B23EAF">
        <w:rPr>
          <w:rFonts w:ascii="Euphemia" w:eastAsia="Times New Roman" w:hAnsi="Euphemia" w:cs="Times New Roman"/>
          <w:sz w:val="24"/>
          <w:szCs w:val="24"/>
          <w:lang w:val="en-US" w:eastAsia="it-IT"/>
        </w:rPr>
        <w:t xml:space="preserve">the </w:t>
      </w:r>
      <w:r w:rsidR="00B23EAF" w:rsidRPr="00B23EAF">
        <w:rPr>
          <w:rFonts w:ascii="Euphemia" w:eastAsia="Times New Roman" w:hAnsi="Euphemia" w:cs="Times New Roman"/>
          <w:sz w:val="24"/>
          <w:szCs w:val="24"/>
          <w:lang w:val="en-US" w:eastAsia="it-IT"/>
        </w:rPr>
        <w:t xml:space="preserve">explicit and participatory </w:t>
      </w:r>
      <w:r>
        <w:rPr>
          <w:rFonts w:ascii="Euphemia" w:eastAsia="Times New Roman" w:hAnsi="Euphemia" w:cs="Times New Roman"/>
          <w:sz w:val="24"/>
          <w:szCs w:val="24"/>
          <w:lang w:val="en-US" w:eastAsia="it-IT"/>
        </w:rPr>
        <w:t>declaration of the school’s work and projects</w:t>
      </w:r>
      <w:r w:rsidR="00B23EAF" w:rsidRPr="00B23EAF">
        <w:rPr>
          <w:rFonts w:ascii="Euphemia" w:eastAsia="Times New Roman" w:hAnsi="Euphemia" w:cs="Times New Roman"/>
          <w:sz w:val="24"/>
          <w:szCs w:val="24"/>
          <w:lang w:val="en-US" w:eastAsia="it-IT"/>
        </w:rPr>
        <w:t>.</w:t>
      </w:r>
      <w:r>
        <w:rPr>
          <w:rFonts w:ascii="Euphemia" w:eastAsia="Times New Roman" w:hAnsi="Euphemia" w:cs="Times New Roman"/>
          <w:sz w:val="24"/>
          <w:szCs w:val="24"/>
          <w:lang w:val="en-US" w:eastAsia="it-IT"/>
        </w:rPr>
        <w:t xml:space="preserve"> </w:t>
      </w:r>
      <w:r w:rsidR="00B23EAF" w:rsidRPr="00B23EAF">
        <w:rPr>
          <w:rFonts w:ascii="Euphemia" w:eastAsia="Times New Roman" w:hAnsi="Euphemia" w:cs="Times New Roman"/>
          <w:sz w:val="24"/>
          <w:szCs w:val="24"/>
          <w:lang w:val="en-US" w:eastAsia="it-IT"/>
        </w:rPr>
        <w:t xml:space="preserve">It involves </w:t>
      </w:r>
      <w:r>
        <w:rPr>
          <w:rFonts w:ascii="Euphemia" w:eastAsia="Times New Roman" w:hAnsi="Euphemia" w:cs="Times New Roman"/>
          <w:sz w:val="24"/>
          <w:szCs w:val="24"/>
          <w:lang w:val="en-US" w:eastAsia="it-IT"/>
        </w:rPr>
        <w:t>all the organs of the Institute</w:t>
      </w:r>
      <w:r w:rsidR="00B23EAF" w:rsidRPr="00B23EAF">
        <w:rPr>
          <w:rFonts w:ascii="Euphemia" w:eastAsia="Times New Roman" w:hAnsi="Euphemia" w:cs="Times New Roman"/>
          <w:sz w:val="24"/>
          <w:szCs w:val="24"/>
          <w:lang w:val="en-US" w:eastAsia="it-IT"/>
        </w:rPr>
        <w:t xml:space="preserve">. </w:t>
      </w:r>
      <w:r>
        <w:rPr>
          <w:rFonts w:ascii="Euphemia" w:eastAsia="Times New Roman" w:hAnsi="Euphemia" w:cs="Times New Roman"/>
          <w:sz w:val="24"/>
          <w:szCs w:val="24"/>
          <w:lang w:val="en-US" w:eastAsia="it-IT"/>
        </w:rPr>
        <w:t xml:space="preserve">Please see the </w:t>
      </w:r>
      <w:r w:rsidR="00B23EAF" w:rsidRPr="00B23EAF">
        <w:rPr>
          <w:rFonts w:ascii="Euphemia" w:eastAsia="Times New Roman" w:hAnsi="Euphemia" w:cs="Times New Roman"/>
          <w:sz w:val="24"/>
          <w:szCs w:val="24"/>
          <w:lang w:val="en-US" w:eastAsia="it-IT"/>
        </w:rPr>
        <w:t xml:space="preserve">learning agreement </w:t>
      </w:r>
      <w:r>
        <w:rPr>
          <w:rFonts w:ascii="Euphemia" w:eastAsia="Times New Roman" w:hAnsi="Euphemia" w:cs="Times New Roman"/>
          <w:sz w:val="24"/>
          <w:szCs w:val="24"/>
          <w:lang w:val="en-US" w:eastAsia="it-IT"/>
        </w:rPr>
        <w:t>issued</w:t>
      </w:r>
      <w:r w:rsidR="00EF7A72">
        <w:rPr>
          <w:rFonts w:ascii="Euphemia" w:eastAsia="Times New Roman" w:hAnsi="Euphemia" w:cs="Times New Roman"/>
          <w:sz w:val="24"/>
          <w:szCs w:val="24"/>
          <w:lang w:val="en-US" w:eastAsia="it-IT"/>
        </w:rPr>
        <w:t xml:space="preserve"> in the school year 2013/2014</w:t>
      </w:r>
    </w:p>
    <w:p w:rsidR="007C5C75" w:rsidRPr="00B23EAF" w:rsidRDefault="007C5C75" w:rsidP="00DA5874">
      <w:pPr>
        <w:spacing w:before="120" w:after="120" w:line="360" w:lineRule="auto"/>
        <w:contextualSpacing/>
        <w:jc w:val="center"/>
        <w:rPr>
          <w:rFonts w:ascii="Euphemia" w:eastAsia="Times New Roman" w:hAnsi="Euphemia" w:cs="Times New Roman"/>
          <w:b/>
          <w:sz w:val="24"/>
          <w:szCs w:val="24"/>
          <w:lang w:val="en-US" w:eastAsia="it-IT"/>
        </w:rPr>
      </w:pPr>
    </w:p>
    <w:p w:rsidR="00DA5874" w:rsidRPr="007C5C75" w:rsidRDefault="00BF4178" w:rsidP="001759B9">
      <w:pPr>
        <w:spacing w:before="120" w:after="120" w:line="360" w:lineRule="auto"/>
        <w:contextualSpacing/>
        <w:jc w:val="center"/>
        <w:rPr>
          <w:rFonts w:ascii="Euphemia" w:eastAsia="Times New Roman" w:hAnsi="Euphemia" w:cs="Times New Roman"/>
          <w:b/>
          <w:sz w:val="32"/>
          <w:szCs w:val="32"/>
          <w:vertAlign w:val="superscript"/>
          <w:lang w:val="en-US" w:eastAsia="it-IT"/>
        </w:rPr>
      </w:pPr>
      <w:r w:rsidRPr="007C5C75">
        <w:rPr>
          <w:rFonts w:ascii="Euphemia" w:eastAsia="Times New Roman" w:hAnsi="Euphemia" w:cs="Times New Roman"/>
          <w:b/>
          <w:sz w:val="32"/>
          <w:szCs w:val="32"/>
          <w:lang w:val="en-US" w:eastAsia="it-IT"/>
        </w:rPr>
        <w:t>PART</w:t>
      </w:r>
      <w:r w:rsidR="00DA5874" w:rsidRPr="007C5C75">
        <w:rPr>
          <w:rFonts w:ascii="Euphemia" w:eastAsia="Times New Roman" w:hAnsi="Euphemia" w:cs="Times New Roman"/>
          <w:b/>
          <w:sz w:val="32"/>
          <w:szCs w:val="32"/>
          <w:lang w:val="en-US" w:eastAsia="it-IT"/>
        </w:rPr>
        <w:t xml:space="preserve"> II</w:t>
      </w:r>
    </w:p>
    <w:p w:rsidR="001759B9" w:rsidRPr="007C5C75" w:rsidRDefault="00BF4178" w:rsidP="007C5C75">
      <w:pPr>
        <w:spacing w:before="120" w:after="120" w:line="360" w:lineRule="auto"/>
        <w:contextualSpacing/>
        <w:jc w:val="center"/>
        <w:rPr>
          <w:rFonts w:ascii="Euphemia" w:eastAsia="Times New Roman" w:hAnsi="Euphemia" w:cs="Times New Roman"/>
          <w:b/>
          <w:sz w:val="32"/>
          <w:szCs w:val="32"/>
          <w:lang w:val="en-US" w:eastAsia="it-IT"/>
        </w:rPr>
      </w:pPr>
      <w:bookmarkStart w:id="15" w:name="servizi_amministrativi"/>
      <w:r w:rsidRPr="007C5C75">
        <w:rPr>
          <w:rFonts w:ascii="Euphemia" w:eastAsia="Times New Roman" w:hAnsi="Euphemia" w:cs="Times New Roman"/>
          <w:b/>
          <w:sz w:val="32"/>
          <w:szCs w:val="32"/>
          <w:lang w:val="en-US" w:eastAsia="it-IT"/>
        </w:rPr>
        <w:t>ADMINISTRATIVE SERVICES</w:t>
      </w:r>
    </w:p>
    <w:p w:rsidR="00DA5874" w:rsidRPr="007C5C75" w:rsidRDefault="00DA5874" w:rsidP="00DA5874">
      <w:pPr>
        <w:spacing w:before="120" w:after="120" w:line="360" w:lineRule="auto"/>
        <w:contextualSpacing/>
        <w:jc w:val="center"/>
        <w:rPr>
          <w:rFonts w:ascii="Euphemia" w:eastAsia="Times New Roman" w:hAnsi="Euphemia" w:cs="Times New Roman"/>
          <w:b/>
          <w:smallCaps/>
          <w:sz w:val="24"/>
          <w:szCs w:val="24"/>
          <w:lang w:val="en-US" w:eastAsia="it-IT"/>
        </w:rPr>
      </w:pPr>
      <w:bookmarkStart w:id="16" w:name="art_13"/>
      <w:bookmarkEnd w:id="15"/>
      <w:r w:rsidRPr="007C5C75">
        <w:rPr>
          <w:rFonts w:ascii="Euphemia" w:eastAsia="Times New Roman" w:hAnsi="Euphemia" w:cs="Times New Roman"/>
          <w:b/>
          <w:smallCaps/>
          <w:sz w:val="24"/>
          <w:szCs w:val="24"/>
          <w:lang w:val="en-US" w:eastAsia="it-IT"/>
        </w:rPr>
        <w:t>Artic</w:t>
      </w:r>
      <w:r w:rsidR="00BF4178" w:rsidRPr="007C5C75">
        <w:rPr>
          <w:rFonts w:ascii="Euphemia" w:eastAsia="Times New Roman" w:hAnsi="Euphemia" w:cs="Times New Roman"/>
          <w:b/>
          <w:smallCaps/>
          <w:sz w:val="24"/>
          <w:szCs w:val="24"/>
          <w:lang w:val="en-US" w:eastAsia="it-IT"/>
        </w:rPr>
        <w:t>le</w:t>
      </w:r>
      <w:r w:rsidRPr="007C5C75">
        <w:rPr>
          <w:rFonts w:ascii="Euphemia" w:eastAsia="Times New Roman" w:hAnsi="Euphemia" w:cs="Times New Roman"/>
          <w:b/>
          <w:smallCaps/>
          <w:sz w:val="24"/>
          <w:szCs w:val="24"/>
          <w:lang w:val="en-US" w:eastAsia="it-IT"/>
        </w:rPr>
        <w:t xml:space="preserve"> 13</w:t>
      </w:r>
    </w:p>
    <w:bookmarkEnd w:id="16"/>
    <w:p w:rsidR="00DA5874" w:rsidRPr="002861AD" w:rsidRDefault="007C5C75" w:rsidP="00DA5874">
      <w:pPr>
        <w:spacing w:before="120" w:after="120" w:line="360" w:lineRule="auto"/>
        <w:contextualSpacing/>
        <w:jc w:val="center"/>
        <w:rPr>
          <w:rFonts w:ascii="Euphemia" w:eastAsia="Times New Roman" w:hAnsi="Euphemia" w:cs="Times New Roman"/>
          <w:b/>
          <w:smallCaps/>
          <w:sz w:val="24"/>
          <w:szCs w:val="24"/>
          <w:lang w:val="en-US" w:eastAsia="it-IT"/>
        </w:rPr>
      </w:pPr>
      <w:r w:rsidRPr="002861AD">
        <w:rPr>
          <w:rFonts w:ascii="Euphemia" w:eastAsia="Times New Roman" w:hAnsi="Euphemia" w:cs="Times New Roman"/>
          <w:b/>
          <w:smallCaps/>
          <w:sz w:val="24"/>
          <w:szCs w:val="24"/>
          <w:lang w:val="en-US" w:eastAsia="it-IT"/>
        </w:rPr>
        <w:t>quality factors</w:t>
      </w:r>
    </w:p>
    <w:p w:rsidR="007C5C75" w:rsidRPr="007C5C75" w:rsidRDefault="007C5C75" w:rsidP="007C5C75">
      <w:pPr>
        <w:spacing w:before="120" w:after="120" w:line="360" w:lineRule="auto"/>
        <w:jc w:val="both"/>
        <w:rPr>
          <w:rFonts w:ascii="Euphemia" w:eastAsia="Times New Roman" w:hAnsi="Euphemia" w:cs="Times New Roman"/>
          <w:sz w:val="24"/>
          <w:szCs w:val="24"/>
          <w:lang w:val="en-US" w:eastAsia="it-IT"/>
        </w:rPr>
      </w:pPr>
      <w:r w:rsidRPr="007C5C75">
        <w:rPr>
          <w:rFonts w:ascii="Euphemia" w:eastAsia="Times New Roman" w:hAnsi="Euphemia" w:cs="Times New Roman"/>
          <w:sz w:val="24"/>
          <w:szCs w:val="24"/>
          <w:lang w:val="en-US" w:eastAsia="it-IT"/>
        </w:rPr>
        <w:t xml:space="preserve">Administrative activity shall </w:t>
      </w:r>
      <w:r>
        <w:rPr>
          <w:rFonts w:ascii="Euphemia" w:eastAsia="Times New Roman" w:hAnsi="Euphemia" w:cs="Times New Roman"/>
          <w:sz w:val="24"/>
          <w:szCs w:val="24"/>
          <w:lang w:val="en-US" w:eastAsia="it-IT"/>
        </w:rPr>
        <w:t>pursue the following objectives</w:t>
      </w:r>
      <w:r w:rsidRPr="007C5C75">
        <w:rPr>
          <w:rFonts w:ascii="Euphemia" w:eastAsia="Times New Roman" w:hAnsi="Euphemia" w:cs="Times New Roman"/>
          <w:sz w:val="24"/>
          <w:szCs w:val="24"/>
          <w:lang w:val="en-US" w:eastAsia="it-IT"/>
        </w:rPr>
        <w:t>:</w:t>
      </w:r>
    </w:p>
    <w:p w:rsidR="007C5C75" w:rsidRPr="007C5C75" w:rsidRDefault="007C5C75" w:rsidP="007C5C75">
      <w:pPr>
        <w:spacing w:before="120" w:after="120" w:line="360" w:lineRule="auto"/>
        <w:jc w:val="both"/>
        <w:rPr>
          <w:rFonts w:ascii="Euphemia" w:eastAsia="Times New Roman" w:hAnsi="Euphemia" w:cs="Times New Roman"/>
          <w:sz w:val="24"/>
          <w:szCs w:val="24"/>
          <w:lang w:val="en-US" w:eastAsia="it-IT"/>
        </w:rPr>
      </w:pPr>
      <w:r w:rsidRPr="00830882">
        <w:rPr>
          <w:rFonts w:ascii="Euphemia" w:eastAsia="Times New Roman" w:hAnsi="Euphemia" w:cs="Times New Roman"/>
          <w:b/>
          <w:sz w:val="24"/>
          <w:szCs w:val="24"/>
          <w:lang w:val="en-US" w:eastAsia="it-IT"/>
        </w:rPr>
        <w:t>a)</w:t>
      </w:r>
      <w:r>
        <w:rPr>
          <w:rFonts w:ascii="Euphemia" w:eastAsia="Times New Roman" w:hAnsi="Euphemia" w:cs="Times New Roman"/>
          <w:sz w:val="24"/>
          <w:szCs w:val="24"/>
          <w:lang w:val="en-US" w:eastAsia="it-IT"/>
        </w:rPr>
        <w:t xml:space="preserve"> </w:t>
      </w:r>
      <w:r w:rsidR="00830882" w:rsidRPr="00830882">
        <w:rPr>
          <w:rFonts w:ascii="Euphemia" w:eastAsia="Times New Roman" w:hAnsi="Euphemia" w:cs="Times New Roman"/>
          <w:b/>
          <w:sz w:val="24"/>
          <w:szCs w:val="24"/>
          <w:lang w:val="en-US" w:eastAsia="it-IT"/>
        </w:rPr>
        <w:t>Promptness of the</w:t>
      </w:r>
      <w:r w:rsidRPr="00830882">
        <w:rPr>
          <w:rFonts w:ascii="Euphemia" w:eastAsia="Times New Roman" w:hAnsi="Euphemia" w:cs="Times New Roman"/>
          <w:b/>
          <w:sz w:val="24"/>
          <w:szCs w:val="24"/>
          <w:lang w:val="en-US" w:eastAsia="it-IT"/>
        </w:rPr>
        <w:t xml:space="preserve"> procedures:</w:t>
      </w:r>
    </w:p>
    <w:p w:rsidR="007C5C75" w:rsidRPr="007C5C75" w:rsidRDefault="007C5C75" w:rsidP="007C5C75">
      <w:pPr>
        <w:spacing w:before="120" w:after="120" w:line="360" w:lineRule="auto"/>
        <w:jc w:val="both"/>
        <w:rPr>
          <w:rFonts w:ascii="Euphemia" w:eastAsia="Times New Roman" w:hAnsi="Euphemia" w:cs="Times New Roman"/>
          <w:sz w:val="24"/>
          <w:szCs w:val="24"/>
          <w:lang w:val="en-US" w:eastAsia="it-IT"/>
        </w:rPr>
      </w:pPr>
      <w:r w:rsidRPr="007C5C75">
        <w:rPr>
          <w:rFonts w:ascii="Euphemia" w:eastAsia="Times New Roman" w:hAnsi="Euphemia" w:cs="Times New Roman"/>
          <w:sz w:val="24"/>
          <w:szCs w:val="24"/>
          <w:lang w:val="en-US" w:eastAsia="it-IT"/>
        </w:rPr>
        <w:t>the internal pr</w:t>
      </w:r>
      <w:r w:rsidR="00830882">
        <w:rPr>
          <w:rFonts w:ascii="Euphemia" w:eastAsia="Times New Roman" w:hAnsi="Euphemia" w:cs="Times New Roman"/>
          <w:sz w:val="24"/>
          <w:szCs w:val="24"/>
          <w:lang w:val="en-US" w:eastAsia="it-IT"/>
        </w:rPr>
        <w:t>ocedures</w:t>
      </w:r>
      <w:r w:rsidRPr="007C5C75">
        <w:rPr>
          <w:rFonts w:ascii="Euphemia" w:eastAsia="Times New Roman" w:hAnsi="Euphemia" w:cs="Times New Roman"/>
          <w:sz w:val="24"/>
          <w:szCs w:val="24"/>
          <w:lang w:val="en-US" w:eastAsia="it-IT"/>
        </w:rPr>
        <w:t xml:space="preserve"> and those relat</w:t>
      </w:r>
      <w:r w:rsidR="00830882">
        <w:rPr>
          <w:rFonts w:ascii="Euphemia" w:eastAsia="Times New Roman" w:hAnsi="Euphemia" w:cs="Times New Roman"/>
          <w:sz w:val="24"/>
          <w:szCs w:val="24"/>
          <w:lang w:val="en-US" w:eastAsia="it-IT"/>
        </w:rPr>
        <w:t>ed</w:t>
      </w:r>
      <w:r w:rsidRPr="007C5C75">
        <w:rPr>
          <w:rFonts w:ascii="Euphemia" w:eastAsia="Times New Roman" w:hAnsi="Euphemia" w:cs="Times New Roman"/>
          <w:sz w:val="24"/>
          <w:szCs w:val="24"/>
          <w:lang w:val="en-US" w:eastAsia="it-IT"/>
        </w:rPr>
        <w:t xml:space="preserve"> to</w:t>
      </w:r>
      <w:r w:rsidR="00830882">
        <w:rPr>
          <w:rFonts w:ascii="Euphemia" w:eastAsia="Times New Roman" w:hAnsi="Euphemia" w:cs="Times New Roman"/>
          <w:sz w:val="24"/>
          <w:szCs w:val="24"/>
          <w:lang w:val="en-US" w:eastAsia="it-IT"/>
        </w:rPr>
        <w:t xml:space="preserve"> </w:t>
      </w:r>
      <w:r w:rsidRPr="007C5C75">
        <w:rPr>
          <w:rFonts w:ascii="Euphemia" w:eastAsia="Times New Roman" w:hAnsi="Euphemia" w:cs="Times New Roman"/>
          <w:sz w:val="24"/>
          <w:szCs w:val="24"/>
          <w:lang w:val="en-US" w:eastAsia="it-IT"/>
        </w:rPr>
        <w:t>relations with the Administration and with third parties are ca</w:t>
      </w:r>
      <w:r w:rsidR="00830882">
        <w:rPr>
          <w:rFonts w:ascii="Euphemia" w:eastAsia="Times New Roman" w:hAnsi="Euphemia" w:cs="Times New Roman"/>
          <w:sz w:val="24"/>
          <w:szCs w:val="24"/>
          <w:lang w:val="en-US" w:eastAsia="it-IT"/>
        </w:rPr>
        <w:t>rried out as soon as possible (</w:t>
      </w:r>
      <w:r w:rsidRPr="007C5C75">
        <w:rPr>
          <w:rFonts w:ascii="Euphemia" w:eastAsia="Times New Roman" w:hAnsi="Euphemia" w:cs="Times New Roman"/>
          <w:sz w:val="24"/>
          <w:szCs w:val="24"/>
          <w:lang w:val="en-US" w:eastAsia="it-IT"/>
        </w:rPr>
        <w:t xml:space="preserve">within a few </w:t>
      </w:r>
      <w:r w:rsidR="006535D9">
        <w:rPr>
          <w:rFonts w:ascii="Euphemia" w:eastAsia="Times New Roman" w:hAnsi="Euphemia" w:cs="Times New Roman"/>
          <w:sz w:val="24"/>
          <w:szCs w:val="24"/>
          <w:lang w:val="en-US" w:eastAsia="it-IT"/>
        </w:rPr>
        <w:t xml:space="preserve">additional </w:t>
      </w:r>
      <w:r w:rsidRPr="007C5C75">
        <w:rPr>
          <w:rFonts w:ascii="Euphemia" w:eastAsia="Times New Roman" w:hAnsi="Euphemia" w:cs="Times New Roman"/>
          <w:sz w:val="24"/>
          <w:szCs w:val="24"/>
          <w:lang w:val="en-US" w:eastAsia="it-IT"/>
        </w:rPr>
        <w:t xml:space="preserve">days </w:t>
      </w:r>
      <w:r w:rsidR="00830882">
        <w:rPr>
          <w:rFonts w:ascii="Euphemia" w:eastAsia="Times New Roman" w:hAnsi="Euphemia" w:cs="Times New Roman"/>
          <w:sz w:val="24"/>
          <w:szCs w:val="24"/>
          <w:lang w:val="en-US" w:eastAsia="it-IT"/>
        </w:rPr>
        <w:t>for complex ones)</w:t>
      </w:r>
      <w:r w:rsidRPr="007C5C75">
        <w:rPr>
          <w:rFonts w:ascii="Euphemia" w:eastAsia="Times New Roman" w:hAnsi="Euphemia" w:cs="Times New Roman"/>
          <w:sz w:val="24"/>
          <w:szCs w:val="24"/>
          <w:lang w:val="en-US" w:eastAsia="it-IT"/>
        </w:rPr>
        <w:t xml:space="preserve">; for those with fixed maturity </w:t>
      </w:r>
      <w:r w:rsidR="00A12C5A">
        <w:rPr>
          <w:rFonts w:ascii="Euphemia" w:eastAsia="Times New Roman" w:hAnsi="Euphemia" w:cs="Times New Roman"/>
          <w:sz w:val="24"/>
          <w:szCs w:val="24"/>
          <w:lang w:val="en-US" w:eastAsia="it-IT"/>
        </w:rPr>
        <w:t>established by</w:t>
      </w:r>
      <w:r w:rsidRPr="007C5C75">
        <w:rPr>
          <w:rFonts w:ascii="Euphemia" w:eastAsia="Times New Roman" w:hAnsi="Euphemia" w:cs="Times New Roman"/>
          <w:sz w:val="24"/>
          <w:szCs w:val="24"/>
          <w:lang w:val="en-US" w:eastAsia="it-IT"/>
        </w:rPr>
        <w:t xml:space="preserve"> hierarchical </w:t>
      </w:r>
      <w:r w:rsidR="00A12C5A">
        <w:rPr>
          <w:rFonts w:ascii="Euphemia" w:eastAsia="Times New Roman" w:hAnsi="Euphemia" w:cs="Times New Roman"/>
          <w:sz w:val="24"/>
          <w:szCs w:val="24"/>
          <w:lang w:val="en-US" w:eastAsia="it-IT"/>
        </w:rPr>
        <w:t>norms or other institutions</w:t>
      </w:r>
      <w:r w:rsidRPr="007C5C75">
        <w:rPr>
          <w:rFonts w:ascii="Euphemia" w:eastAsia="Times New Roman" w:hAnsi="Euphemia" w:cs="Times New Roman"/>
          <w:sz w:val="24"/>
          <w:szCs w:val="24"/>
          <w:lang w:val="en-US" w:eastAsia="it-IT"/>
        </w:rPr>
        <w:t>, within the limits set .</w:t>
      </w:r>
    </w:p>
    <w:p w:rsidR="00DA5874" w:rsidRPr="00A12C5A" w:rsidRDefault="00DA5874" w:rsidP="00DA5874">
      <w:pPr>
        <w:numPr>
          <w:ilvl w:val="0"/>
          <w:numId w:val="4"/>
        </w:numPr>
        <w:spacing w:before="120" w:after="120" w:line="360" w:lineRule="auto"/>
        <w:contextualSpacing/>
        <w:jc w:val="both"/>
        <w:rPr>
          <w:rFonts w:ascii="Euphemia" w:eastAsia="Times New Roman" w:hAnsi="Euphemia" w:cs="Times New Roman"/>
          <w:sz w:val="24"/>
          <w:szCs w:val="24"/>
          <w:lang w:val="en-US" w:eastAsia="it-IT"/>
        </w:rPr>
      </w:pPr>
      <w:r w:rsidRPr="00A12C5A">
        <w:rPr>
          <w:rFonts w:ascii="Euphemia" w:eastAsia="Times New Roman" w:hAnsi="Euphemia" w:cs="Times New Roman"/>
          <w:b/>
          <w:sz w:val="24"/>
          <w:szCs w:val="24"/>
          <w:lang w:val="en-US" w:eastAsia="it-IT"/>
        </w:rPr>
        <w:t>Tra</w:t>
      </w:r>
      <w:r w:rsidR="00A12C5A">
        <w:rPr>
          <w:rFonts w:ascii="Euphemia" w:eastAsia="Times New Roman" w:hAnsi="Euphemia" w:cs="Times New Roman"/>
          <w:b/>
          <w:sz w:val="24"/>
          <w:szCs w:val="24"/>
          <w:lang w:val="en-US" w:eastAsia="it-IT"/>
        </w:rPr>
        <w:t>n</w:t>
      </w:r>
      <w:r w:rsidRPr="00A12C5A">
        <w:rPr>
          <w:rFonts w:ascii="Euphemia" w:eastAsia="Times New Roman" w:hAnsi="Euphemia" w:cs="Times New Roman"/>
          <w:b/>
          <w:sz w:val="24"/>
          <w:szCs w:val="24"/>
          <w:lang w:val="en-US" w:eastAsia="it-IT"/>
        </w:rPr>
        <w:t>sparen</w:t>
      </w:r>
      <w:r w:rsidR="00A12C5A" w:rsidRPr="00A12C5A">
        <w:rPr>
          <w:rFonts w:ascii="Euphemia" w:eastAsia="Times New Roman" w:hAnsi="Euphemia" w:cs="Times New Roman"/>
          <w:b/>
          <w:sz w:val="24"/>
          <w:szCs w:val="24"/>
          <w:lang w:val="en-US" w:eastAsia="it-IT"/>
        </w:rPr>
        <w:t>cy</w:t>
      </w:r>
      <w:r w:rsidRPr="00A12C5A">
        <w:rPr>
          <w:rFonts w:ascii="Euphemia" w:eastAsia="Times New Roman" w:hAnsi="Euphemia" w:cs="Times New Roman"/>
          <w:b/>
          <w:sz w:val="24"/>
          <w:szCs w:val="24"/>
          <w:lang w:val="en-US" w:eastAsia="it-IT"/>
        </w:rPr>
        <w:t>:</w:t>
      </w:r>
    </w:p>
    <w:p w:rsidR="00A12C5A" w:rsidRPr="00A12C5A" w:rsidRDefault="00A12C5A" w:rsidP="00DA5874">
      <w:pPr>
        <w:spacing w:before="120" w:after="120" w:line="360" w:lineRule="auto"/>
        <w:jc w:val="both"/>
        <w:rPr>
          <w:rFonts w:ascii="Euphemia" w:eastAsia="Times New Roman" w:hAnsi="Euphemia" w:cs="Times New Roman"/>
          <w:sz w:val="24"/>
          <w:szCs w:val="24"/>
          <w:lang w:val="en-US" w:eastAsia="it-IT"/>
        </w:rPr>
      </w:pPr>
      <w:r>
        <w:rPr>
          <w:rFonts w:ascii="Euphemia" w:eastAsia="Times New Roman" w:hAnsi="Euphemia" w:cs="Times New Roman"/>
          <w:sz w:val="24"/>
          <w:szCs w:val="24"/>
          <w:lang w:val="en-US" w:eastAsia="it-IT"/>
        </w:rPr>
        <w:t>A</w:t>
      </w:r>
      <w:r w:rsidRPr="00A12C5A">
        <w:rPr>
          <w:rFonts w:ascii="Euphemia" w:eastAsia="Times New Roman" w:hAnsi="Euphemia" w:cs="Times New Roman"/>
          <w:sz w:val="24"/>
          <w:szCs w:val="24"/>
          <w:lang w:val="en-US" w:eastAsia="it-IT"/>
        </w:rPr>
        <w:t>ll operations related to the pro</w:t>
      </w:r>
      <w:r>
        <w:rPr>
          <w:rFonts w:ascii="Euphemia" w:eastAsia="Times New Roman" w:hAnsi="Euphemia" w:cs="Times New Roman"/>
          <w:sz w:val="24"/>
          <w:szCs w:val="24"/>
          <w:lang w:val="en-US" w:eastAsia="it-IT"/>
        </w:rPr>
        <w:t>vision of educational materials</w:t>
      </w:r>
      <w:r w:rsidRPr="00A12C5A">
        <w:rPr>
          <w:rFonts w:ascii="Euphemia" w:eastAsia="Times New Roman" w:hAnsi="Euphemia" w:cs="Times New Roman"/>
          <w:sz w:val="24"/>
          <w:szCs w:val="24"/>
          <w:lang w:val="en-US" w:eastAsia="it-IT"/>
        </w:rPr>
        <w:t xml:space="preserve">, purchase </w:t>
      </w:r>
      <w:r>
        <w:rPr>
          <w:rFonts w:ascii="Euphemia" w:eastAsia="Times New Roman" w:hAnsi="Euphemia" w:cs="Times New Roman"/>
          <w:sz w:val="24"/>
          <w:szCs w:val="24"/>
          <w:lang w:val="en-US" w:eastAsia="it-IT"/>
        </w:rPr>
        <w:t>of tools</w:t>
      </w:r>
      <w:r w:rsidRPr="00A12C5A">
        <w:rPr>
          <w:rFonts w:ascii="Euphemia" w:eastAsia="Times New Roman" w:hAnsi="Euphemia" w:cs="Times New Roman"/>
          <w:sz w:val="24"/>
          <w:szCs w:val="24"/>
          <w:lang w:val="en-US" w:eastAsia="it-IT"/>
        </w:rPr>
        <w:t xml:space="preserve"> and machines for o</w:t>
      </w:r>
      <w:r>
        <w:rPr>
          <w:rFonts w:ascii="Euphemia" w:eastAsia="Times New Roman" w:hAnsi="Euphemia" w:cs="Times New Roman"/>
          <w:sz w:val="24"/>
          <w:szCs w:val="24"/>
          <w:lang w:val="en-US" w:eastAsia="it-IT"/>
        </w:rPr>
        <w:t>ffices</w:t>
      </w:r>
      <w:r w:rsidRPr="00A12C5A">
        <w:rPr>
          <w:rFonts w:ascii="Euphemia" w:eastAsia="Times New Roman" w:hAnsi="Euphemia" w:cs="Times New Roman"/>
          <w:sz w:val="24"/>
          <w:szCs w:val="24"/>
          <w:lang w:val="en-US" w:eastAsia="it-IT"/>
        </w:rPr>
        <w:t>, fixed-term contracts for temporary supply</w:t>
      </w:r>
      <w:r>
        <w:rPr>
          <w:rFonts w:ascii="Euphemia" w:eastAsia="Times New Roman" w:hAnsi="Euphemia" w:cs="Times New Roman"/>
          <w:sz w:val="24"/>
          <w:szCs w:val="24"/>
          <w:lang w:val="en-US" w:eastAsia="it-IT"/>
        </w:rPr>
        <w:t>, issuing of rankings</w:t>
      </w:r>
      <w:r w:rsidRPr="00A12C5A">
        <w:rPr>
          <w:rFonts w:ascii="Euphemia" w:eastAsia="Times New Roman" w:hAnsi="Euphemia" w:cs="Times New Roman"/>
          <w:sz w:val="24"/>
          <w:szCs w:val="24"/>
          <w:lang w:val="en-US" w:eastAsia="it-IT"/>
        </w:rPr>
        <w:t xml:space="preserve"> and any other act or resolution regarding the decisions of the </w:t>
      </w:r>
      <w:r w:rsidR="008D6A25">
        <w:rPr>
          <w:rFonts w:ascii="Euphemia" w:eastAsia="Times New Roman" w:hAnsi="Euphemia" w:cs="Times New Roman"/>
          <w:sz w:val="24"/>
          <w:szCs w:val="24"/>
          <w:lang w:val="en-US" w:eastAsia="it-IT"/>
        </w:rPr>
        <w:t>School Board</w:t>
      </w:r>
      <w:r w:rsidRPr="00A12C5A">
        <w:rPr>
          <w:rFonts w:ascii="Euphemia" w:eastAsia="Times New Roman" w:hAnsi="Euphemia" w:cs="Times New Roman"/>
          <w:sz w:val="24"/>
          <w:szCs w:val="24"/>
          <w:lang w:val="en-US" w:eastAsia="it-IT"/>
        </w:rPr>
        <w:t xml:space="preserve">, will be communicated to users, interested </w:t>
      </w:r>
      <w:r w:rsidR="008D6A25">
        <w:rPr>
          <w:rFonts w:ascii="Euphemia" w:eastAsia="Times New Roman" w:hAnsi="Euphemia" w:cs="Times New Roman"/>
          <w:sz w:val="24"/>
          <w:szCs w:val="24"/>
          <w:lang w:val="en-US" w:eastAsia="it-IT"/>
        </w:rPr>
        <w:t>institutions</w:t>
      </w:r>
      <w:r w:rsidRPr="00A12C5A">
        <w:rPr>
          <w:rFonts w:ascii="Euphemia" w:eastAsia="Times New Roman" w:hAnsi="Euphemia" w:cs="Times New Roman"/>
          <w:sz w:val="24"/>
          <w:szCs w:val="24"/>
          <w:lang w:val="en-US" w:eastAsia="it-IT"/>
        </w:rPr>
        <w:t xml:space="preserve"> and social partners in the most flexible and transparent </w:t>
      </w:r>
      <w:r w:rsidR="008D6A25">
        <w:rPr>
          <w:rFonts w:ascii="Euphemia" w:eastAsia="Times New Roman" w:hAnsi="Euphemia" w:cs="Times New Roman"/>
          <w:sz w:val="24"/>
          <w:szCs w:val="24"/>
          <w:lang w:val="en-US" w:eastAsia="it-IT"/>
        </w:rPr>
        <w:t>way</w:t>
      </w:r>
      <w:r w:rsidRPr="00A12C5A">
        <w:rPr>
          <w:rFonts w:ascii="Euphemia" w:eastAsia="Times New Roman" w:hAnsi="Euphemia" w:cs="Times New Roman"/>
          <w:sz w:val="24"/>
          <w:szCs w:val="24"/>
          <w:lang w:val="en-US" w:eastAsia="it-IT"/>
        </w:rPr>
        <w:t>, through: publicati</w:t>
      </w:r>
      <w:r w:rsidR="008D6A25">
        <w:rPr>
          <w:rFonts w:ascii="Euphemia" w:eastAsia="Times New Roman" w:hAnsi="Euphemia" w:cs="Times New Roman"/>
          <w:sz w:val="24"/>
          <w:szCs w:val="24"/>
          <w:lang w:val="en-US" w:eastAsia="it-IT"/>
        </w:rPr>
        <w:t>on on the website of the school</w:t>
      </w:r>
      <w:r w:rsidRPr="00A12C5A">
        <w:rPr>
          <w:rFonts w:ascii="Euphemia" w:eastAsia="Times New Roman" w:hAnsi="Euphemia" w:cs="Times New Roman"/>
          <w:sz w:val="24"/>
          <w:szCs w:val="24"/>
          <w:lang w:val="en-US" w:eastAsia="it-IT"/>
        </w:rPr>
        <w:t xml:space="preserve">, </w:t>
      </w:r>
      <w:r w:rsidR="008D6A25">
        <w:rPr>
          <w:rFonts w:ascii="Euphemia" w:eastAsia="Times New Roman" w:hAnsi="Euphemia" w:cs="Times New Roman"/>
          <w:sz w:val="24"/>
          <w:szCs w:val="24"/>
          <w:lang w:val="en-US" w:eastAsia="it-IT"/>
        </w:rPr>
        <w:t xml:space="preserve">public </w:t>
      </w:r>
      <w:r w:rsidRPr="00A12C5A">
        <w:rPr>
          <w:rFonts w:ascii="Euphemia" w:eastAsia="Times New Roman" w:hAnsi="Euphemia" w:cs="Times New Roman"/>
          <w:sz w:val="24"/>
          <w:szCs w:val="24"/>
          <w:lang w:val="en-US" w:eastAsia="it-IT"/>
        </w:rPr>
        <w:t>access to administrative documents in acc</w:t>
      </w:r>
      <w:r w:rsidR="008D6A25">
        <w:rPr>
          <w:rFonts w:ascii="Euphemia" w:eastAsia="Times New Roman" w:hAnsi="Euphemia" w:cs="Times New Roman"/>
          <w:sz w:val="24"/>
          <w:szCs w:val="24"/>
          <w:lang w:val="en-US" w:eastAsia="it-IT"/>
        </w:rPr>
        <w:t xml:space="preserve">ordance with the rules in </w:t>
      </w:r>
      <w:r w:rsidR="006535D9">
        <w:rPr>
          <w:rFonts w:ascii="Euphemia" w:eastAsia="Times New Roman" w:hAnsi="Euphemia" w:cs="Times New Roman"/>
          <w:sz w:val="24"/>
          <w:szCs w:val="24"/>
          <w:lang w:val="en-US" w:eastAsia="it-IT"/>
        </w:rPr>
        <w:t>place</w:t>
      </w:r>
      <w:r w:rsidRPr="00A12C5A">
        <w:rPr>
          <w:rFonts w:ascii="Euphemia" w:eastAsia="Times New Roman" w:hAnsi="Euphemia" w:cs="Times New Roman"/>
          <w:sz w:val="24"/>
          <w:szCs w:val="24"/>
          <w:lang w:val="en-US" w:eastAsia="it-IT"/>
        </w:rPr>
        <w:t xml:space="preserve">, direct </w:t>
      </w:r>
      <w:r w:rsidR="008D6A25">
        <w:rPr>
          <w:rFonts w:ascii="Euphemia" w:eastAsia="Times New Roman" w:hAnsi="Euphemia" w:cs="Times New Roman"/>
          <w:sz w:val="24"/>
          <w:szCs w:val="24"/>
          <w:lang w:val="en-US" w:eastAsia="it-IT"/>
        </w:rPr>
        <w:t>individual and/</w:t>
      </w:r>
      <w:r w:rsidR="008D6A25" w:rsidRPr="00A12C5A">
        <w:rPr>
          <w:rFonts w:ascii="Euphemia" w:eastAsia="Times New Roman" w:hAnsi="Euphemia" w:cs="Times New Roman"/>
          <w:sz w:val="24"/>
          <w:szCs w:val="24"/>
          <w:lang w:val="en-US" w:eastAsia="it-IT"/>
        </w:rPr>
        <w:t xml:space="preserve">or collective </w:t>
      </w:r>
      <w:r w:rsidRPr="00A12C5A">
        <w:rPr>
          <w:rFonts w:ascii="Euphemia" w:eastAsia="Times New Roman" w:hAnsi="Euphemia" w:cs="Times New Roman"/>
          <w:sz w:val="24"/>
          <w:szCs w:val="24"/>
          <w:lang w:val="en-US" w:eastAsia="it-IT"/>
        </w:rPr>
        <w:t>information.</w:t>
      </w:r>
    </w:p>
    <w:p w:rsidR="008D6A25" w:rsidRPr="008D6A25" w:rsidRDefault="008D6A25" w:rsidP="008D6A25">
      <w:pPr>
        <w:spacing w:before="120" w:after="120" w:line="360" w:lineRule="auto"/>
        <w:jc w:val="both"/>
        <w:rPr>
          <w:rFonts w:ascii="Euphemia" w:eastAsia="Times New Roman" w:hAnsi="Euphemia" w:cs="Times New Roman"/>
          <w:sz w:val="24"/>
          <w:szCs w:val="24"/>
          <w:lang w:val="en-US" w:eastAsia="it-IT"/>
        </w:rPr>
      </w:pPr>
      <w:r w:rsidRPr="008D6A25">
        <w:rPr>
          <w:rFonts w:ascii="Euphemia" w:eastAsia="Times New Roman" w:hAnsi="Euphemia" w:cs="Times New Roman"/>
          <w:b/>
          <w:sz w:val="24"/>
          <w:szCs w:val="24"/>
          <w:lang w:val="en-US" w:eastAsia="it-IT"/>
        </w:rPr>
        <w:lastRenderedPageBreak/>
        <w:t>c)</w:t>
      </w:r>
      <w:r w:rsidRPr="008D6A25">
        <w:rPr>
          <w:rFonts w:ascii="Euphemia" w:eastAsia="Times New Roman" w:hAnsi="Euphemia" w:cs="Times New Roman"/>
          <w:sz w:val="24"/>
          <w:szCs w:val="24"/>
          <w:lang w:val="en-US" w:eastAsia="it-IT"/>
        </w:rPr>
        <w:t xml:space="preserve"> </w:t>
      </w:r>
      <w:r w:rsidR="006535D9">
        <w:rPr>
          <w:rFonts w:ascii="Euphemia" w:eastAsia="Times New Roman" w:hAnsi="Euphemia" w:cs="Times New Roman"/>
          <w:b/>
          <w:sz w:val="24"/>
          <w:szCs w:val="24"/>
          <w:lang w:val="en-US" w:eastAsia="it-IT"/>
        </w:rPr>
        <w:t>Digitalization</w:t>
      </w:r>
      <w:r w:rsidRPr="008D6A25">
        <w:rPr>
          <w:rFonts w:ascii="Euphemia" w:eastAsia="Times New Roman" w:hAnsi="Euphemia" w:cs="Times New Roman"/>
          <w:b/>
          <w:sz w:val="24"/>
          <w:szCs w:val="24"/>
          <w:lang w:val="en-US" w:eastAsia="it-IT"/>
        </w:rPr>
        <w:t xml:space="preserve"> of the secretarial services</w:t>
      </w:r>
    </w:p>
    <w:p w:rsidR="008D6A25" w:rsidRPr="008D6A25" w:rsidRDefault="008D6A25" w:rsidP="008D6A25">
      <w:pPr>
        <w:spacing w:before="120" w:after="120" w:line="360" w:lineRule="auto"/>
        <w:jc w:val="both"/>
        <w:rPr>
          <w:rFonts w:ascii="Euphemia" w:eastAsia="Times New Roman" w:hAnsi="Euphemia" w:cs="Times New Roman"/>
          <w:sz w:val="24"/>
          <w:szCs w:val="24"/>
          <w:lang w:val="en-US" w:eastAsia="it-IT"/>
        </w:rPr>
      </w:pPr>
      <w:r w:rsidRPr="008D6A25">
        <w:rPr>
          <w:rFonts w:ascii="Euphemia" w:eastAsia="Times New Roman" w:hAnsi="Euphemia" w:cs="Times New Roman"/>
          <w:sz w:val="24"/>
          <w:szCs w:val="24"/>
          <w:lang w:val="en-US" w:eastAsia="it-IT"/>
        </w:rPr>
        <w:t xml:space="preserve">Within the limits of </w:t>
      </w:r>
      <w:r>
        <w:rPr>
          <w:rFonts w:ascii="Euphemia" w:eastAsia="Times New Roman" w:hAnsi="Euphemia" w:cs="Times New Roman"/>
          <w:sz w:val="24"/>
          <w:szCs w:val="24"/>
          <w:lang w:val="en-US" w:eastAsia="it-IT"/>
        </w:rPr>
        <w:t>the available funds, secretarial services</w:t>
      </w:r>
      <w:r w:rsidRPr="008D6A25">
        <w:rPr>
          <w:rFonts w:ascii="Euphemia" w:eastAsia="Times New Roman" w:hAnsi="Euphemia" w:cs="Times New Roman"/>
          <w:sz w:val="24"/>
          <w:szCs w:val="24"/>
          <w:lang w:val="en-US" w:eastAsia="it-IT"/>
        </w:rPr>
        <w:t xml:space="preserve"> </w:t>
      </w:r>
      <w:r>
        <w:rPr>
          <w:rFonts w:ascii="Euphemia" w:eastAsia="Times New Roman" w:hAnsi="Euphemia" w:cs="Times New Roman"/>
          <w:sz w:val="24"/>
          <w:szCs w:val="24"/>
          <w:lang w:val="en-US" w:eastAsia="it-IT"/>
        </w:rPr>
        <w:t>will be enhanced through their</w:t>
      </w:r>
      <w:r w:rsidRPr="008D6A25">
        <w:rPr>
          <w:rFonts w:ascii="Euphemia" w:eastAsia="Times New Roman" w:hAnsi="Euphemia" w:cs="Times New Roman"/>
          <w:sz w:val="24"/>
          <w:szCs w:val="24"/>
          <w:lang w:val="en-US" w:eastAsia="it-IT"/>
        </w:rPr>
        <w:t xml:space="preserve"> </w:t>
      </w:r>
      <w:r w:rsidR="006535D9">
        <w:rPr>
          <w:rFonts w:ascii="Euphemia" w:eastAsia="Times New Roman" w:hAnsi="Euphemia" w:cs="Times New Roman"/>
          <w:sz w:val="24"/>
          <w:szCs w:val="24"/>
          <w:lang w:val="en-US" w:eastAsia="it-IT"/>
        </w:rPr>
        <w:t>digitalization</w:t>
      </w:r>
      <w:r w:rsidRPr="008D6A25">
        <w:rPr>
          <w:rFonts w:ascii="Euphemia" w:eastAsia="Times New Roman" w:hAnsi="Euphemia" w:cs="Times New Roman"/>
          <w:sz w:val="24"/>
          <w:szCs w:val="24"/>
          <w:lang w:val="en-US" w:eastAsia="it-IT"/>
        </w:rPr>
        <w:t>.</w:t>
      </w:r>
    </w:p>
    <w:p w:rsidR="008D6A25" w:rsidRPr="00577BC7" w:rsidRDefault="008D6A25" w:rsidP="008D6A25">
      <w:pPr>
        <w:spacing w:before="120" w:after="120" w:line="360" w:lineRule="auto"/>
        <w:jc w:val="both"/>
        <w:rPr>
          <w:rFonts w:ascii="Euphemia" w:eastAsia="Times New Roman" w:hAnsi="Euphemia" w:cs="Times New Roman"/>
          <w:b/>
          <w:sz w:val="24"/>
          <w:szCs w:val="24"/>
          <w:lang w:val="en-US" w:eastAsia="it-IT"/>
        </w:rPr>
      </w:pPr>
      <w:r w:rsidRPr="00577BC7">
        <w:rPr>
          <w:rFonts w:ascii="Euphemia" w:eastAsia="Times New Roman" w:hAnsi="Euphemia" w:cs="Times New Roman"/>
          <w:b/>
          <w:sz w:val="24"/>
          <w:szCs w:val="24"/>
          <w:lang w:val="en-US" w:eastAsia="it-IT"/>
        </w:rPr>
        <w:t>d) Waiting times at help desk</w:t>
      </w:r>
      <w:r w:rsidR="00577BC7">
        <w:rPr>
          <w:rFonts w:ascii="Euphemia" w:eastAsia="Times New Roman" w:hAnsi="Euphemia" w:cs="Times New Roman"/>
          <w:b/>
          <w:sz w:val="24"/>
          <w:szCs w:val="24"/>
          <w:lang w:val="en-US" w:eastAsia="it-IT"/>
        </w:rPr>
        <w:t>s</w:t>
      </w:r>
    </w:p>
    <w:p w:rsidR="008D6A25" w:rsidRPr="008D6A25" w:rsidRDefault="008D6A25" w:rsidP="008D6A25">
      <w:pPr>
        <w:spacing w:before="120" w:after="120" w:line="360" w:lineRule="auto"/>
        <w:jc w:val="both"/>
        <w:rPr>
          <w:rFonts w:ascii="Euphemia" w:eastAsia="Times New Roman" w:hAnsi="Euphemia" w:cs="Times New Roman"/>
          <w:sz w:val="24"/>
          <w:szCs w:val="24"/>
          <w:lang w:val="en-US" w:eastAsia="it-IT"/>
        </w:rPr>
      </w:pPr>
      <w:r w:rsidRPr="008D6A25">
        <w:rPr>
          <w:rFonts w:ascii="Euphemia" w:eastAsia="Times New Roman" w:hAnsi="Euphemia" w:cs="Times New Roman"/>
          <w:sz w:val="24"/>
          <w:szCs w:val="24"/>
          <w:lang w:val="en-US" w:eastAsia="it-IT"/>
        </w:rPr>
        <w:t xml:space="preserve">Waiting times will </w:t>
      </w:r>
      <w:r w:rsidR="00577BC7">
        <w:rPr>
          <w:rFonts w:ascii="Euphemia" w:eastAsia="Times New Roman" w:hAnsi="Euphemia" w:cs="Times New Roman"/>
          <w:sz w:val="24"/>
          <w:szCs w:val="24"/>
          <w:lang w:val="en-US" w:eastAsia="it-IT"/>
        </w:rPr>
        <w:t xml:space="preserve">be </w:t>
      </w:r>
      <w:r w:rsidR="006535D9">
        <w:rPr>
          <w:rFonts w:ascii="Euphemia" w:eastAsia="Times New Roman" w:hAnsi="Euphemia" w:cs="Times New Roman"/>
          <w:sz w:val="24"/>
          <w:szCs w:val="24"/>
          <w:lang w:val="en-US" w:eastAsia="it-IT"/>
        </w:rPr>
        <w:t>kept</w:t>
      </w:r>
      <w:r w:rsidR="00577BC7">
        <w:rPr>
          <w:rFonts w:ascii="Euphemia" w:eastAsia="Times New Roman" w:hAnsi="Euphemia" w:cs="Times New Roman"/>
          <w:sz w:val="24"/>
          <w:szCs w:val="24"/>
          <w:lang w:val="en-US" w:eastAsia="it-IT"/>
        </w:rPr>
        <w:t xml:space="preserve"> to </w:t>
      </w:r>
      <w:r w:rsidR="006535D9">
        <w:rPr>
          <w:rFonts w:ascii="Euphemia" w:eastAsia="Times New Roman" w:hAnsi="Euphemia" w:cs="Times New Roman"/>
          <w:sz w:val="24"/>
          <w:szCs w:val="24"/>
          <w:lang w:val="en-US" w:eastAsia="it-IT"/>
        </w:rPr>
        <w:t>a</w:t>
      </w:r>
      <w:r w:rsidR="00577BC7">
        <w:rPr>
          <w:rFonts w:ascii="Euphemia" w:eastAsia="Times New Roman" w:hAnsi="Euphemia" w:cs="Times New Roman"/>
          <w:sz w:val="24"/>
          <w:szCs w:val="24"/>
          <w:lang w:val="en-US" w:eastAsia="it-IT"/>
        </w:rPr>
        <w:t xml:space="preserve"> strict </w:t>
      </w:r>
      <w:r w:rsidR="006535D9">
        <w:rPr>
          <w:rFonts w:ascii="Euphemia" w:eastAsia="Times New Roman" w:hAnsi="Euphemia" w:cs="Times New Roman"/>
          <w:sz w:val="24"/>
          <w:szCs w:val="24"/>
          <w:lang w:val="en-US" w:eastAsia="it-IT"/>
        </w:rPr>
        <w:t>minimum</w:t>
      </w:r>
      <w:r w:rsidRPr="008D6A25">
        <w:rPr>
          <w:rFonts w:ascii="Euphemia" w:eastAsia="Times New Roman" w:hAnsi="Euphemia" w:cs="Times New Roman"/>
          <w:sz w:val="24"/>
          <w:szCs w:val="24"/>
          <w:lang w:val="en-US" w:eastAsia="it-IT"/>
        </w:rPr>
        <w:t>.</w:t>
      </w:r>
    </w:p>
    <w:p w:rsidR="008D6A25" w:rsidRPr="00577BC7" w:rsidRDefault="00577BC7" w:rsidP="008D6A25">
      <w:pPr>
        <w:spacing w:before="120" w:after="120" w:line="360" w:lineRule="auto"/>
        <w:jc w:val="both"/>
        <w:rPr>
          <w:rFonts w:ascii="Euphemia" w:eastAsia="Times New Roman" w:hAnsi="Euphemia" w:cs="Times New Roman"/>
          <w:b/>
          <w:sz w:val="24"/>
          <w:szCs w:val="24"/>
          <w:lang w:val="en-US" w:eastAsia="it-IT"/>
        </w:rPr>
      </w:pPr>
      <w:r w:rsidRPr="00577BC7">
        <w:rPr>
          <w:rFonts w:ascii="Euphemia" w:eastAsia="Times New Roman" w:hAnsi="Euphemia" w:cs="Times New Roman"/>
          <w:b/>
          <w:sz w:val="24"/>
          <w:szCs w:val="24"/>
          <w:lang w:val="en-US" w:eastAsia="it-IT"/>
        </w:rPr>
        <w:t>e) F</w:t>
      </w:r>
      <w:r w:rsidR="008D6A25" w:rsidRPr="00577BC7">
        <w:rPr>
          <w:rFonts w:ascii="Euphemia" w:eastAsia="Times New Roman" w:hAnsi="Euphemia" w:cs="Times New Roman"/>
          <w:b/>
          <w:sz w:val="24"/>
          <w:szCs w:val="24"/>
          <w:lang w:val="en-US" w:eastAsia="it-IT"/>
        </w:rPr>
        <w:t xml:space="preserve">lexibility </w:t>
      </w:r>
      <w:r w:rsidRPr="00577BC7">
        <w:rPr>
          <w:rFonts w:ascii="Euphemia" w:eastAsia="Times New Roman" w:hAnsi="Euphemia" w:cs="Times New Roman"/>
          <w:b/>
          <w:sz w:val="24"/>
          <w:szCs w:val="24"/>
          <w:lang w:val="en-US" w:eastAsia="it-IT"/>
        </w:rPr>
        <w:t>of public relations offices</w:t>
      </w:r>
      <w:r>
        <w:rPr>
          <w:rFonts w:ascii="Euphemia" w:eastAsia="Times New Roman" w:hAnsi="Euphemia" w:cs="Times New Roman"/>
          <w:b/>
          <w:sz w:val="24"/>
          <w:szCs w:val="24"/>
          <w:lang w:val="en-US" w:eastAsia="it-IT"/>
        </w:rPr>
        <w:t>’</w:t>
      </w:r>
      <w:r w:rsidRPr="00577BC7">
        <w:rPr>
          <w:rFonts w:ascii="Euphemia" w:eastAsia="Times New Roman" w:hAnsi="Euphemia" w:cs="Times New Roman"/>
          <w:b/>
          <w:sz w:val="24"/>
          <w:szCs w:val="24"/>
          <w:lang w:val="en-US" w:eastAsia="it-IT"/>
        </w:rPr>
        <w:t xml:space="preserve"> timetable </w:t>
      </w:r>
    </w:p>
    <w:p w:rsidR="00577BC7" w:rsidRDefault="008D6A25" w:rsidP="005F79CA">
      <w:pPr>
        <w:spacing w:before="120" w:after="120" w:line="360" w:lineRule="auto"/>
        <w:jc w:val="both"/>
        <w:rPr>
          <w:rFonts w:ascii="Euphemia" w:eastAsia="Times New Roman" w:hAnsi="Euphemia" w:cs="Times New Roman"/>
          <w:sz w:val="24"/>
          <w:szCs w:val="24"/>
          <w:lang w:val="en-US" w:eastAsia="it-IT"/>
        </w:rPr>
      </w:pPr>
      <w:r w:rsidRPr="008D6A25">
        <w:rPr>
          <w:rFonts w:ascii="Euphemia" w:eastAsia="Times New Roman" w:hAnsi="Euphemia" w:cs="Times New Roman"/>
          <w:sz w:val="24"/>
          <w:szCs w:val="24"/>
          <w:lang w:val="en-US" w:eastAsia="it-IT"/>
        </w:rPr>
        <w:t xml:space="preserve">Parents and other users can access </w:t>
      </w:r>
      <w:r w:rsidR="00577BC7">
        <w:rPr>
          <w:rFonts w:ascii="Euphemia" w:eastAsia="Times New Roman" w:hAnsi="Euphemia" w:cs="Times New Roman"/>
          <w:sz w:val="24"/>
          <w:szCs w:val="24"/>
          <w:lang w:val="en-US" w:eastAsia="it-IT"/>
        </w:rPr>
        <w:t>the secretariat</w:t>
      </w:r>
      <w:r w:rsidRPr="008D6A25">
        <w:rPr>
          <w:rFonts w:ascii="Euphemia" w:eastAsia="Times New Roman" w:hAnsi="Euphemia" w:cs="Times New Roman"/>
          <w:sz w:val="24"/>
          <w:szCs w:val="24"/>
          <w:lang w:val="en-US" w:eastAsia="it-IT"/>
        </w:rPr>
        <w:t xml:space="preserve"> during the opening </w:t>
      </w:r>
      <w:r w:rsidR="00577BC7">
        <w:rPr>
          <w:rFonts w:ascii="Euphemia" w:eastAsia="Times New Roman" w:hAnsi="Euphemia" w:cs="Times New Roman"/>
          <w:sz w:val="24"/>
          <w:szCs w:val="24"/>
          <w:lang w:val="en-US" w:eastAsia="it-IT"/>
        </w:rPr>
        <w:t xml:space="preserve">hours to the public, published every year </w:t>
      </w:r>
      <w:r w:rsidRPr="008D6A25">
        <w:rPr>
          <w:rFonts w:ascii="Euphemia" w:eastAsia="Times New Roman" w:hAnsi="Euphemia" w:cs="Times New Roman"/>
          <w:sz w:val="24"/>
          <w:szCs w:val="24"/>
          <w:lang w:val="en-US" w:eastAsia="it-IT"/>
        </w:rPr>
        <w:t>on the school</w:t>
      </w:r>
      <w:r w:rsidR="00577BC7">
        <w:rPr>
          <w:rFonts w:ascii="Euphemia" w:eastAsia="Times New Roman" w:hAnsi="Euphemia" w:cs="Times New Roman"/>
          <w:sz w:val="24"/>
          <w:szCs w:val="24"/>
          <w:lang w:val="en-US" w:eastAsia="it-IT"/>
        </w:rPr>
        <w:t>’s</w:t>
      </w:r>
      <w:r w:rsidRPr="008D6A25">
        <w:rPr>
          <w:rFonts w:ascii="Euphemia" w:eastAsia="Times New Roman" w:hAnsi="Euphemia" w:cs="Times New Roman"/>
          <w:sz w:val="24"/>
          <w:szCs w:val="24"/>
          <w:lang w:val="en-US" w:eastAsia="it-IT"/>
        </w:rPr>
        <w:t xml:space="preserve"> website .</w:t>
      </w:r>
    </w:p>
    <w:p w:rsidR="00577BC7" w:rsidRPr="008D6A25" w:rsidRDefault="00577BC7" w:rsidP="005F79CA">
      <w:pPr>
        <w:spacing w:before="120" w:after="120" w:line="360" w:lineRule="auto"/>
        <w:jc w:val="both"/>
        <w:rPr>
          <w:rFonts w:ascii="Euphemia" w:eastAsia="Times New Roman" w:hAnsi="Euphemia" w:cs="Times New Roman"/>
          <w:sz w:val="24"/>
          <w:szCs w:val="24"/>
          <w:lang w:val="en-US" w:eastAsia="it-IT"/>
        </w:rPr>
      </w:pPr>
    </w:p>
    <w:p w:rsidR="00DA5874" w:rsidRPr="00D1514B" w:rsidRDefault="00DA5874" w:rsidP="00DA5874">
      <w:pPr>
        <w:spacing w:before="120" w:after="120" w:line="360" w:lineRule="auto"/>
        <w:contextualSpacing/>
        <w:jc w:val="center"/>
        <w:rPr>
          <w:rFonts w:ascii="Euphemia" w:eastAsia="Times New Roman" w:hAnsi="Euphemia" w:cs="Times New Roman"/>
          <w:b/>
          <w:sz w:val="32"/>
          <w:szCs w:val="32"/>
          <w:lang w:val="en-US" w:eastAsia="it-IT"/>
        </w:rPr>
      </w:pPr>
      <w:r w:rsidRPr="00D1514B">
        <w:rPr>
          <w:rFonts w:ascii="Euphemia" w:eastAsia="Times New Roman" w:hAnsi="Euphemia" w:cs="Times New Roman"/>
          <w:b/>
          <w:sz w:val="32"/>
          <w:szCs w:val="32"/>
          <w:lang w:val="en-US" w:eastAsia="it-IT"/>
        </w:rPr>
        <w:t>PART III</w:t>
      </w:r>
    </w:p>
    <w:p w:rsidR="00DA5874" w:rsidRPr="00D1514B" w:rsidRDefault="00D1514B" w:rsidP="00DA5874">
      <w:pPr>
        <w:spacing w:before="120" w:after="120" w:line="360" w:lineRule="auto"/>
        <w:contextualSpacing/>
        <w:jc w:val="center"/>
        <w:rPr>
          <w:rFonts w:ascii="Euphemia" w:eastAsia="Times New Roman" w:hAnsi="Euphemia" w:cs="Times New Roman"/>
          <w:b/>
          <w:sz w:val="32"/>
          <w:szCs w:val="32"/>
          <w:lang w:val="en-US" w:eastAsia="it-IT"/>
        </w:rPr>
      </w:pPr>
      <w:bookmarkStart w:id="17" w:name="condizioni_ambientali_scuola"/>
      <w:r w:rsidRPr="00D1514B">
        <w:rPr>
          <w:rFonts w:ascii="Euphemia" w:eastAsia="Times New Roman" w:hAnsi="Euphemia" w:cs="Times New Roman"/>
          <w:b/>
          <w:sz w:val="32"/>
          <w:szCs w:val="32"/>
          <w:lang w:val="en-US" w:eastAsia="it-IT"/>
        </w:rPr>
        <w:t>ENVIROMENTAL CONDITIONS OF THE SCHOOL</w:t>
      </w:r>
    </w:p>
    <w:p w:rsidR="00DA5874" w:rsidRPr="00D300AA" w:rsidRDefault="00DA5874" w:rsidP="00DA5874">
      <w:pPr>
        <w:spacing w:before="120" w:after="120" w:line="360" w:lineRule="auto"/>
        <w:contextualSpacing/>
        <w:jc w:val="center"/>
        <w:rPr>
          <w:rFonts w:ascii="Euphemia" w:eastAsia="Times New Roman" w:hAnsi="Euphemia" w:cs="Times New Roman"/>
          <w:b/>
          <w:smallCaps/>
          <w:sz w:val="24"/>
          <w:szCs w:val="24"/>
          <w:lang w:val="en-US" w:eastAsia="it-IT"/>
        </w:rPr>
      </w:pPr>
      <w:bookmarkStart w:id="18" w:name="art_14"/>
      <w:bookmarkEnd w:id="17"/>
      <w:r w:rsidRPr="00D300AA">
        <w:rPr>
          <w:rFonts w:ascii="Euphemia" w:eastAsia="Times New Roman" w:hAnsi="Euphemia" w:cs="Times New Roman"/>
          <w:b/>
          <w:smallCaps/>
          <w:sz w:val="24"/>
          <w:szCs w:val="24"/>
          <w:lang w:val="en-US" w:eastAsia="it-IT"/>
        </w:rPr>
        <w:t>Artic</w:t>
      </w:r>
      <w:r w:rsidR="00D1514B" w:rsidRPr="00D300AA">
        <w:rPr>
          <w:rFonts w:ascii="Euphemia" w:eastAsia="Times New Roman" w:hAnsi="Euphemia" w:cs="Times New Roman"/>
          <w:b/>
          <w:smallCaps/>
          <w:sz w:val="24"/>
          <w:szCs w:val="24"/>
          <w:lang w:val="en-US" w:eastAsia="it-IT"/>
        </w:rPr>
        <w:t>le</w:t>
      </w:r>
      <w:r w:rsidRPr="00D300AA">
        <w:rPr>
          <w:rFonts w:ascii="Euphemia" w:eastAsia="Times New Roman" w:hAnsi="Euphemia" w:cs="Times New Roman"/>
          <w:b/>
          <w:smallCaps/>
          <w:sz w:val="24"/>
          <w:szCs w:val="24"/>
          <w:lang w:val="en-US" w:eastAsia="it-IT"/>
        </w:rPr>
        <w:t xml:space="preserve"> 1</w:t>
      </w:r>
      <w:r w:rsidR="005F79CA" w:rsidRPr="00D300AA">
        <w:rPr>
          <w:rFonts w:ascii="Euphemia" w:eastAsia="Times New Roman" w:hAnsi="Euphemia" w:cs="Times New Roman"/>
          <w:b/>
          <w:smallCaps/>
          <w:sz w:val="24"/>
          <w:szCs w:val="24"/>
          <w:lang w:val="en-US" w:eastAsia="it-IT"/>
        </w:rPr>
        <w:t>4</w:t>
      </w:r>
    </w:p>
    <w:bookmarkEnd w:id="18"/>
    <w:p w:rsidR="00DA5874" w:rsidRPr="00D300AA" w:rsidRDefault="00D1514B" w:rsidP="00DA5874">
      <w:pPr>
        <w:spacing w:before="120" w:after="120" w:line="360" w:lineRule="auto"/>
        <w:contextualSpacing/>
        <w:jc w:val="center"/>
        <w:rPr>
          <w:rFonts w:ascii="Euphemia" w:eastAsia="Times New Roman" w:hAnsi="Euphemia" w:cs="Times New Roman"/>
          <w:b/>
          <w:smallCaps/>
          <w:sz w:val="24"/>
          <w:szCs w:val="24"/>
          <w:lang w:val="en-US" w:eastAsia="it-IT"/>
        </w:rPr>
      </w:pPr>
      <w:r w:rsidRPr="00D300AA">
        <w:rPr>
          <w:rFonts w:ascii="Euphemia" w:eastAsia="Times New Roman" w:hAnsi="Euphemia" w:cs="Times New Roman"/>
          <w:b/>
          <w:smallCaps/>
          <w:sz w:val="24"/>
          <w:szCs w:val="24"/>
          <w:lang w:val="en-US" w:eastAsia="it-IT"/>
        </w:rPr>
        <w:t>school environment</w:t>
      </w:r>
    </w:p>
    <w:p w:rsidR="002E3EAB" w:rsidRPr="002E3EAB" w:rsidRDefault="002E3EAB" w:rsidP="002E3EAB">
      <w:pPr>
        <w:spacing w:before="120" w:after="120" w:line="360" w:lineRule="auto"/>
        <w:contextualSpacing/>
        <w:jc w:val="both"/>
        <w:rPr>
          <w:rFonts w:ascii="Euphemia" w:eastAsia="Times New Roman" w:hAnsi="Euphemia" w:cs="Times New Roman"/>
          <w:sz w:val="24"/>
          <w:szCs w:val="24"/>
          <w:lang w:val="en-US" w:eastAsia="it-IT"/>
        </w:rPr>
      </w:pPr>
      <w:r w:rsidRPr="002E3EAB">
        <w:rPr>
          <w:rFonts w:ascii="Euphemia" w:eastAsia="Times New Roman" w:hAnsi="Euphemia" w:cs="Times New Roman"/>
          <w:sz w:val="24"/>
          <w:szCs w:val="24"/>
          <w:lang w:val="en-US" w:eastAsia="it-IT"/>
        </w:rPr>
        <w:t xml:space="preserve">The school environment must be clean, friendly, </w:t>
      </w:r>
      <w:r>
        <w:rPr>
          <w:rFonts w:ascii="Euphemia" w:eastAsia="Times New Roman" w:hAnsi="Euphemia" w:cs="Times New Roman"/>
          <w:sz w:val="24"/>
          <w:szCs w:val="24"/>
          <w:lang w:val="en-US" w:eastAsia="it-IT"/>
        </w:rPr>
        <w:t>comfortable and safe</w:t>
      </w:r>
      <w:r w:rsidRPr="002E3EAB">
        <w:rPr>
          <w:rFonts w:ascii="Euphemia" w:eastAsia="Times New Roman" w:hAnsi="Euphemia" w:cs="Times New Roman"/>
          <w:sz w:val="24"/>
          <w:szCs w:val="24"/>
          <w:lang w:val="en-US" w:eastAsia="it-IT"/>
        </w:rPr>
        <w:t>.</w:t>
      </w:r>
    </w:p>
    <w:p w:rsidR="005F79CA" w:rsidRPr="002861AD" w:rsidRDefault="002E3EAB" w:rsidP="00DA5874">
      <w:pPr>
        <w:spacing w:before="120" w:after="120" w:line="360" w:lineRule="auto"/>
        <w:contextualSpacing/>
        <w:jc w:val="both"/>
        <w:rPr>
          <w:rFonts w:ascii="Euphemia" w:eastAsia="Times New Roman" w:hAnsi="Euphemia" w:cs="Times New Roman"/>
          <w:sz w:val="24"/>
          <w:szCs w:val="24"/>
          <w:lang w:val="en-US" w:eastAsia="it-IT"/>
        </w:rPr>
      </w:pPr>
      <w:r w:rsidRPr="002E3EAB">
        <w:rPr>
          <w:rFonts w:ascii="Euphemia" w:eastAsia="Times New Roman" w:hAnsi="Euphemia" w:cs="Times New Roman"/>
          <w:sz w:val="24"/>
          <w:szCs w:val="24"/>
          <w:lang w:val="en-US" w:eastAsia="it-IT"/>
        </w:rPr>
        <w:t xml:space="preserve">The school is committed to </w:t>
      </w:r>
      <w:r w:rsidR="006535D9">
        <w:rPr>
          <w:rFonts w:ascii="Euphemia" w:eastAsia="Times New Roman" w:hAnsi="Euphemia" w:cs="Times New Roman"/>
          <w:sz w:val="24"/>
          <w:szCs w:val="24"/>
          <w:lang w:val="en-US" w:eastAsia="it-IT"/>
        </w:rPr>
        <w:t>involve</w:t>
      </w:r>
      <w:r>
        <w:rPr>
          <w:rFonts w:ascii="Euphemia" w:eastAsia="Times New Roman" w:hAnsi="Euphemia" w:cs="Times New Roman"/>
          <w:sz w:val="24"/>
          <w:szCs w:val="24"/>
          <w:lang w:val="en-US" w:eastAsia="it-IT"/>
        </w:rPr>
        <w:t xml:space="preserve"> the </w:t>
      </w:r>
      <w:r w:rsidR="006535D9">
        <w:rPr>
          <w:rFonts w:ascii="Euphemia" w:eastAsia="Times New Roman" w:hAnsi="Euphemia" w:cs="Times New Roman"/>
          <w:sz w:val="24"/>
          <w:szCs w:val="24"/>
          <w:lang w:val="en-US" w:eastAsia="it-IT"/>
        </w:rPr>
        <w:t>concerned institutions</w:t>
      </w:r>
      <w:r w:rsidRPr="002E3EAB">
        <w:rPr>
          <w:rFonts w:ascii="Euphemia" w:eastAsia="Times New Roman" w:hAnsi="Euphemia" w:cs="Times New Roman"/>
          <w:sz w:val="24"/>
          <w:szCs w:val="24"/>
          <w:lang w:val="en-US" w:eastAsia="it-IT"/>
        </w:rPr>
        <w:t xml:space="preserve">, </w:t>
      </w:r>
      <w:r>
        <w:rPr>
          <w:rFonts w:ascii="Euphemia" w:eastAsia="Times New Roman" w:hAnsi="Euphemia" w:cs="Times New Roman"/>
          <w:sz w:val="24"/>
          <w:szCs w:val="24"/>
          <w:lang w:val="en-US" w:eastAsia="it-IT"/>
        </w:rPr>
        <w:t>including parents' associations</w:t>
      </w:r>
      <w:r w:rsidRPr="002E3EAB">
        <w:rPr>
          <w:rFonts w:ascii="Euphemia" w:eastAsia="Times New Roman" w:hAnsi="Euphemia" w:cs="Times New Roman"/>
          <w:sz w:val="24"/>
          <w:szCs w:val="24"/>
          <w:lang w:val="en-US" w:eastAsia="it-IT"/>
        </w:rPr>
        <w:t>, users and consumers</w:t>
      </w:r>
      <w:r>
        <w:rPr>
          <w:rFonts w:ascii="Euphemia" w:eastAsia="Times New Roman" w:hAnsi="Euphemia" w:cs="Times New Roman"/>
          <w:sz w:val="24"/>
          <w:szCs w:val="24"/>
          <w:lang w:val="en-US" w:eastAsia="it-IT"/>
        </w:rPr>
        <w:t>,</w:t>
      </w:r>
      <w:r w:rsidRPr="002E3EAB">
        <w:rPr>
          <w:rFonts w:ascii="Euphemia" w:eastAsia="Times New Roman" w:hAnsi="Euphemia" w:cs="Times New Roman"/>
          <w:sz w:val="24"/>
          <w:szCs w:val="24"/>
          <w:lang w:val="en-US" w:eastAsia="it-IT"/>
        </w:rPr>
        <w:t xml:space="preserve"> in </w:t>
      </w:r>
      <w:r>
        <w:rPr>
          <w:rFonts w:ascii="Euphemia" w:eastAsia="Times New Roman" w:hAnsi="Euphemia" w:cs="Times New Roman"/>
          <w:sz w:val="24"/>
          <w:szCs w:val="24"/>
          <w:lang w:val="en-US" w:eastAsia="it-IT"/>
        </w:rPr>
        <w:t>order to provide the pupils and the</w:t>
      </w:r>
      <w:r w:rsidRPr="002E3EAB">
        <w:rPr>
          <w:rFonts w:ascii="Euphemia" w:eastAsia="Times New Roman" w:hAnsi="Euphemia" w:cs="Times New Roman"/>
          <w:sz w:val="24"/>
          <w:szCs w:val="24"/>
          <w:lang w:val="en-US" w:eastAsia="it-IT"/>
        </w:rPr>
        <w:t xml:space="preserve"> school staff </w:t>
      </w:r>
      <w:r>
        <w:rPr>
          <w:rFonts w:ascii="Euphemia" w:eastAsia="Times New Roman" w:hAnsi="Euphemia" w:cs="Times New Roman"/>
          <w:sz w:val="24"/>
          <w:szCs w:val="24"/>
          <w:lang w:val="en-US" w:eastAsia="it-IT"/>
        </w:rPr>
        <w:t>with internal and external security</w:t>
      </w:r>
      <w:r w:rsidRPr="002E3EAB">
        <w:rPr>
          <w:rFonts w:ascii="Euphemia" w:eastAsia="Times New Roman" w:hAnsi="Euphemia" w:cs="Times New Roman"/>
          <w:sz w:val="24"/>
          <w:szCs w:val="24"/>
          <w:lang w:val="en-US" w:eastAsia="it-IT"/>
        </w:rPr>
        <w:t>.</w:t>
      </w:r>
    </w:p>
    <w:p w:rsidR="00DA5874" w:rsidRPr="002E3EAB" w:rsidRDefault="002E3EAB" w:rsidP="00DA5874">
      <w:pPr>
        <w:spacing w:before="120" w:after="120" w:line="360" w:lineRule="auto"/>
        <w:contextualSpacing/>
        <w:jc w:val="center"/>
        <w:rPr>
          <w:rFonts w:ascii="Euphemia" w:eastAsia="Times New Roman" w:hAnsi="Euphemia" w:cs="Times New Roman"/>
          <w:b/>
          <w:smallCaps/>
          <w:sz w:val="24"/>
          <w:szCs w:val="24"/>
          <w:lang w:val="en-US" w:eastAsia="it-IT"/>
        </w:rPr>
      </w:pPr>
      <w:bookmarkStart w:id="19" w:name="art_15"/>
      <w:r w:rsidRPr="002E3EAB">
        <w:rPr>
          <w:rFonts w:ascii="Euphemia" w:eastAsia="Times New Roman" w:hAnsi="Euphemia" w:cs="Times New Roman"/>
          <w:b/>
          <w:smallCaps/>
          <w:sz w:val="24"/>
          <w:szCs w:val="24"/>
          <w:lang w:val="en-US" w:eastAsia="it-IT"/>
        </w:rPr>
        <w:t>Article</w:t>
      </w:r>
      <w:r w:rsidR="00DA5874" w:rsidRPr="002E3EAB">
        <w:rPr>
          <w:rFonts w:ascii="Euphemia" w:eastAsia="Times New Roman" w:hAnsi="Euphemia" w:cs="Times New Roman"/>
          <w:b/>
          <w:smallCaps/>
          <w:sz w:val="24"/>
          <w:szCs w:val="24"/>
          <w:lang w:val="en-US" w:eastAsia="it-IT"/>
        </w:rPr>
        <w:t xml:space="preserve"> 1</w:t>
      </w:r>
      <w:r w:rsidR="005F79CA" w:rsidRPr="002E3EAB">
        <w:rPr>
          <w:rFonts w:ascii="Euphemia" w:eastAsia="Times New Roman" w:hAnsi="Euphemia" w:cs="Times New Roman"/>
          <w:b/>
          <w:smallCaps/>
          <w:sz w:val="24"/>
          <w:szCs w:val="24"/>
          <w:lang w:val="en-US" w:eastAsia="it-IT"/>
        </w:rPr>
        <w:t>5</w:t>
      </w:r>
    </w:p>
    <w:bookmarkEnd w:id="19"/>
    <w:p w:rsidR="00DA5874" w:rsidRPr="002E3EAB" w:rsidRDefault="002E3EAB" w:rsidP="00DA5874">
      <w:pPr>
        <w:spacing w:before="120" w:after="120" w:line="360" w:lineRule="auto"/>
        <w:contextualSpacing/>
        <w:jc w:val="center"/>
        <w:rPr>
          <w:rFonts w:ascii="Euphemia" w:eastAsia="Times New Roman" w:hAnsi="Euphemia" w:cs="Times New Roman"/>
          <w:b/>
          <w:smallCaps/>
          <w:sz w:val="24"/>
          <w:szCs w:val="24"/>
          <w:lang w:val="en-US" w:eastAsia="it-IT"/>
        </w:rPr>
      </w:pPr>
      <w:r w:rsidRPr="002E3EAB">
        <w:rPr>
          <w:rFonts w:ascii="Euphemia" w:eastAsia="Times New Roman" w:hAnsi="Euphemia" w:cs="Times New Roman"/>
          <w:b/>
          <w:smallCaps/>
          <w:sz w:val="24"/>
          <w:szCs w:val="24"/>
          <w:lang w:val="en-US" w:eastAsia="it-IT"/>
        </w:rPr>
        <w:t>quality factors related</w:t>
      </w:r>
      <w:r w:rsidR="00DA5874" w:rsidRPr="002E3EAB">
        <w:rPr>
          <w:rFonts w:ascii="Euphemia" w:eastAsia="Times New Roman" w:hAnsi="Euphemia" w:cs="Times New Roman"/>
          <w:b/>
          <w:smallCaps/>
          <w:sz w:val="24"/>
          <w:szCs w:val="24"/>
          <w:lang w:val="en-US" w:eastAsia="it-IT"/>
        </w:rPr>
        <w:t xml:space="preserve"> </w:t>
      </w:r>
      <w:r>
        <w:rPr>
          <w:rFonts w:ascii="Euphemia" w:eastAsia="Times New Roman" w:hAnsi="Euphemia" w:cs="Times New Roman"/>
          <w:b/>
          <w:smallCaps/>
          <w:sz w:val="24"/>
          <w:szCs w:val="24"/>
          <w:lang w:val="en-US" w:eastAsia="it-IT"/>
        </w:rPr>
        <w:t>to the school environment</w:t>
      </w:r>
    </w:p>
    <w:p w:rsidR="002E3EAB" w:rsidRPr="008E659C" w:rsidRDefault="002E3EAB" w:rsidP="002E3EAB">
      <w:pPr>
        <w:spacing w:before="120" w:after="120" w:line="360" w:lineRule="auto"/>
        <w:ind w:left="360"/>
        <w:jc w:val="both"/>
        <w:rPr>
          <w:rFonts w:ascii="Euphemia" w:eastAsia="Times New Roman" w:hAnsi="Euphemia" w:cs="Times New Roman"/>
          <w:sz w:val="24"/>
          <w:szCs w:val="24"/>
          <w:lang w:val="en-US" w:eastAsia="it-IT"/>
        </w:rPr>
      </w:pPr>
      <w:r w:rsidRPr="008E659C">
        <w:rPr>
          <w:rFonts w:ascii="Euphemia" w:eastAsia="Times New Roman" w:hAnsi="Euphemia" w:cs="Times New Roman"/>
          <w:sz w:val="24"/>
          <w:szCs w:val="24"/>
          <w:lang w:val="en-US" w:eastAsia="it-IT"/>
        </w:rPr>
        <w:t>Each school establishe</w:t>
      </w:r>
      <w:r w:rsidR="008E659C" w:rsidRPr="008E659C">
        <w:rPr>
          <w:rFonts w:ascii="Euphemia" w:eastAsia="Times New Roman" w:hAnsi="Euphemia" w:cs="Times New Roman"/>
          <w:sz w:val="24"/>
          <w:szCs w:val="24"/>
          <w:lang w:val="en-US" w:eastAsia="it-IT"/>
        </w:rPr>
        <w:t>s the following quality factors</w:t>
      </w:r>
      <w:r w:rsidRPr="008E659C">
        <w:rPr>
          <w:rFonts w:ascii="Euphemia" w:eastAsia="Times New Roman" w:hAnsi="Euphemia" w:cs="Times New Roman"/>
          <w:sz w:val="24"/>
          <w:szCs w:val="24"/>
          <w:lang w:val="en-US" w:eastAsia="it-IT"/>
        </w:rPr>
        <w:t>:</w:t>
      </w:r>
    </w:p>
    <w:p w:rsidR="002E3EAB" w:rsidRPr="002E3EAB" w:rsidRDefault="008E659C" w:rsidP="002E3EAB">
      <w:pPr>
        <w:pStyle w:val="Paragrafoelenco"/>
        <w:numPr>
          <w:ilvl w:val="0"/>
          <w:numId w:val="15"/>
        </w:numPr>
        <w:spacing w:before="120" w:after="120" w:line="360" w:lineRule="auto"/>
        <w:jc w:val="both"/>
        <w:rPr>
          <w:rFonts w:ascii="Euphemia" w:eastAsia="Times New Roman" w:hAnsi="Euphemia" w:cs="Times New Roman"/>
          <w:sz w:val="24"/>
          <w:szCs w:val="24"/>
          <w:lang w:val="en-US" w:eastAsia="it-IT"/>
        </w:rPr>
      </w:pPr>
      <w:r w:rsidRPr="008E659C">
        <w:rPr>
          <w:rFonts w:ascii="Euphemia" w:eastAsia="Times New Roman" w:hAnsi="Euphemia" w:cs="Times New Roman"/>
          <w:sz w:val="24"/>
          <w:szCs w:val="24"/>
          <w:lang w:val="en-US" w:eastAsia="it-IT"/>
        </w:rPr>
        <w:t>the number of classrooms</w:t>
      </w:r>
      <w:r>
        <w:rPr>
          <w:rFonts w:ascii="Euphemia" w:eastAsia="Times New Roman" w:hAnsi="Euphemia" w:cs="Times New Roman"/>
          <w:sz w:val="24"/>
          <w:szCs w:val="24"/>
          <w:lang w:val="en-US" w:eastAsia="it-IT"/>
        </w:rPr>
        <w:t>, equipment (chairs</w:t>
      </w:r>
      <w:r w:rsidR="002E3EAB" w:rsidRPr="002E3EAB">
        <w:rPr>
          <w:rFonts w:ascii="Euphemia" w:eastAsia="Times New Roman" w:hAnsi="Euphemia" w:cs="Times New Roman"/>
          <w:sz w:val="24"/>
          <w:szCs w:val="24"/>
          <w:lang w:val="en-US" w:eastAsia="it-IT"/>
        </w:rPr>
        <w:t>, des</w:t>
      </w:r>
      <w:r>
        <w:rPr>
          <w:rFonts w:ascii="Euphemia" w:eastAsia="Times New Roman" w:hAnsi="Euphemia" w:cs="Times New Roman"/>
          <w:sz w:val="24"/>
          <w:szCs w:val="24"/>
          <w:lang w:val="en-US" w:eastAsia="it-IT"/>
        </w:rPr>
        <w:t>ks, blackboards , cabinets, s</w:t>
      </w:r>
      <w:r w:rsidR="006535D9">
        <w:rPr>
          <w:rFonts w:ascii="Euphemia" w:eastAsia="Times New Roman" w:hAnsi="Euphemia" w:cs="Times New Roman"/>
          <w:sz w:val="24"/>
          <w:szCs w:val="24"/>
          <w:lang w:val="en-US" w:eastAsia="it-IT"/>
        </w:rPr>
        <w:t>upplies</w:t>
      </w:r>
      <w:r w:rsidR="002E3EAB" w:rsidRPr="002E3EAB">
        <w:rPr>
          <w:rFonts w:ascii="Euphemia" w:eastAsia="Times New Roman" w:hAnsi="Euphemia" w:cs="Times New Roman"/>
          <w:sz w:val="24"/>
          <w:szCs w:val="24"/>
          <w:lang w:val="en-US" w:eastAsia="it-IT"/>
        </w:rPr>
        <w:t xml:space="preserve">) of the premises where </w:t>
      </w:r>
      <w:r>
        <w:rPr>
          <w:rFonts w:ascii="Euphemia" w:eastAsia="Times New Roman" w:hAnsi="Euphemia" w:cs="Times New Roman"/>
          <w:sz w:val="24"/>
          <w:szCs w:val="24"/>
          <w:lang w:val="en-US" w:eastAsia="it-IT"/>
        </w:rPr>
        <w:t>the educational activity is implemented</w:t>
      </w:r>
      <w:r w:rsidR="002E3EAB" w:rsidRPr="002E3EAB">
        <w:rPr>
          <w:rFonts w:ascii="Euphemia" w:eastAsia="Times New Roman" w:hAnsi="Euphemia" w:cs="Times New Roman"/>
          <w:sz w:val="24"/>
          <w:szCs w:val="24"/>
          <w:lang w:val="en-US" w:eastAsia="it-IT"/>
        </w:rPr>
        <w:t xml:space="preserve">, weekly schedules </w:t>
      </w:r>
      <w:r>
        <w:rPr>
          <w:rFonts w:ascii="Euphemia" w:eastAsia="Times New Roman" w:hAnsi="Euphemia" w:cs="Times New Roman"/>
          <w:sz w:val="24"/>
          <w:szCs w:val="24"/>
          <w:lang w:val="en-US" w:eastAsia="it-IT"/>
        </w:rPr>
        <w:t>for the</w:t>
      </w:r>
      <w:r w:rsidR="002E3EAB" w:rsidRPr="002E3EAB">
        <w:rPr>
          <w:rFonts w:ascii="Euphemia" w:eastAsia="Times New Roman" w:hAnsi="Euphemia" w:cs="Times New Roman"/>
          <w:sz w:val="24"/>
          <w:szCs w:val="24"/>
          <w:lang w:val="en-US" w:eastAsia="it-IT"/>
        </w:rPr>
        <w:t xml:space="preserve"> use of labo</w:t>
      </w:r>
      <w:r>
        <w:rPr>
          <w:rFonts w:ascii="Euphemia" w:eastAsia="Times New Roman" w:hAnsi="Euphemia" w:cs="Times New Roman"/>
          <w:sz w:val="24"/>
          <w:szCs w:val="24"/>
          <w:lang w:val="en-US" w:eastAsia="it-IT"/>
        </w:rPr>
        <w:t>ratories and special classrooms</w:t>
      </w:r>
      <w:r w:rsidR="002E3EAB" w:rsidRPr="002E3EAB">
        <w:rPr>
          <w:rFonts w:ascii="Euphemia" w:eastAsia="Times New Roman" w:hAnsi="Euphemia" w:cs="Times New Roman"/>
          <w:sz w:val="24"/>
          <w:szCs w:val="24"/>
          <w:lang w:val="en-US" w:eastAsia="it-IT"/>
        </w:rPr>
        <w:t>;</w:t>
      </w:r>
    </w:p>
    <w:p w:rsidR="002E3EAB" w:rsidRPr="002E3EAB" w:rsidRDefault="002E3EAB" w:rsidP="002E3EAB">
      <w:pPr>
        <w:pStyle w:val="Paragrafoelenco"/>
        <w:numPr>
          <w:ilvl w:val="0"/>
          <w:numId w:val="15"/>
        </w:numPr>
        <w:spacing w:before="120" w:after="120" w:line="360" w:lineRule="auto"/>
        <w:jc w:val="both"/>
        <w:rPr>
          <w:rFonts w:ascii="Euphemia" w:eastAsia="Times New Roman" w:hAnsi="Euphemia" w:cs="Times New Roman"/>
          <w:sz w:val="24"/>
          <w:szCs w:val="24"/>
          <w:lang w:val="en-US" w:eastAsia="it-IT"/>
        </w:rPr>
      </w:pPr>
      <w:r w:rsidRPr="002E3EAB">
        <w:rPr>
          <w:rFonts w:ascii="Euphemia" w:eastAsia="Times New Roman" w:hAnsi="Euphemia" w:cs="Times New Roman"/>
          <w:sz w:val="24"/>
          <w:szCs w:val="24"/>
          <w:lang w:val="en-US" w:eastAsia="it-IT"/>
        </w:rPr>
        <w:lastRenderedPageBreak/>
        <w:t xml:space="preserve">the size </w:t>
      </w:r>
      <w:r w:rsidR="008E659C">
        <w:rPr>
          <w:rFonts w:ascii="Euphemia" w:eastAsia="Times New Roman" w:hAnsi="Euphemia" w:cs="Times New Roman"/>
          <w:sz w:val="24"/>
          <w:szCs w:val="24"/>
          <w:lang w:val="en-US" w:eastAsia="it-IT"/>
        </w:rPr>
        <w:t>of the premises used as a gym (where present), its equipment and the</w:t>
      </w:r>
      <w:r w:rsidRPr="002E3EAB">
        <w:rPr>
          <w:rFonts w:ascii="Euphemia" w:eastAsia="Times New Roman" w:hAnsi="Euphemia" w:cs="Times New Roman"/>
          <w:sz w:val="24"/>
          <w:szCs w:val="24"/>
          <w:lang w:val="en-US" w:eastAsia="it-IT"/>
        </w:rPr>
        <w:t xml:space="preserve"> average </w:t>
      </w:r>
      <w:r w:rsidR="006535D9">
        <w:rPr>
          <w:rFonts w:ascii="Euphemia" w:eastAsia="Times New Roman" w:hAnsi="Euphemia" w:cs="Times New Roman"/>
          <w:sz w:val="24"/>
          <w:szCs w:val="24"/>
          <w:lang w:val="en-US" w:eastAsia="it-IT"/>
        </w:rPr>
        <w:t>usage</w:t>
      </w:r>
      <w:r w:rsidRPr="002E3EAB">
        <w:rPr>
          <w:rFonts w:ascii="Euphemia" w:eastAsia="Times New Roman" w:hAnsi="Euphemia" w:cs="Times New Roman"/>
          <w:sz w:val="24"/>
          <w:szCs w:val="24"/>
          <w:lang w:val="en-US" w:eastAsia="it-IT"/>
        </w:rPr>
        <w:t xml:space="preserve"> hours for curricular </w:t>
      </w:r>
      <w:r w:rsidR="008E659C">
        <w:rPr>
          <w:rFonts w:ascii="Euphemia" w:eastAsia="Times New Roman" w:hAnsi="Euphemia" w:cs="Times New Roman"/>
          <w:sz w:val="24"/>
          <w:szCs w:val="24"/>
          <w:lang w:val="en-US" w:eastAsia="it-IT"/>
        </w:rPr>
        <w:t>and extra-curricular activities</w:t>
      </w:r>
      <w:r w:rsidRPr="002E3EAB">
        <w:rPr>
          <w:rFonts w:ascii="Euphemia" w:eastAsia="Times New Roman" w:hAnsi="Euphemia" w:cs="Times New Roman"/>
          <w:sz w:val="24"/>
          <w:szCs w:val="24"/>
          <w:lang w:val="en-US" w:eastAsia="it-IT"/>
        </w:rPr>
        <w:t>;</w:t>
      </w:r>
    </w:p>
    <w:p w:rsidR="006535D9" w:rsidRDefault="002E3EAB" w:rsidP="006535D9">
      <w:pPr>
        <w:pStyle w:val="Paragrafoelenco"/>
        <w:numPr>
          <w:ilvl w:val="0"/>
          <w:numId w:val="15"/>
        </w:numPr>
        <w:spacing w:before="120" w:after="120" w:line="360" w:lineRule="auto"/>
        <w:jc w:val="both"/>
        <w:rPr>
          <w:rFonts w:ascii="Euphemia" w:eastAsia="Times New Roman" w:hAnsi="Euphemia" w:cs="Times New Roman"/>
          <w:sz w:val="24"/>
          <w:szCs w:val="24"/>
          <w:lang w:val="en-US" w:eastAsia="it-IT"/>
        </w:rPr>
      </w:pPr>
      <w:r w:rsidRPr="002E3EAB">
        <w:rPr>
          <w:rFonts w:ascii="Euphemia" w:eastAsia="Times New Roman" w:hAnsi="Euphemia" w:cs="Times New Roman"/>
          <w:sz w:val="24"/>
          <w:szCs w:val="24"/>
          <w:lang w:val="en-US" w:eastAsia="it-IT"/>
        </w:rPr>
        <w:t>the number, size and</w:t>
      </w:r>
      <w:r w:rsidR="008E659C" w:rsidRPr="008E659C">
        <w:rPr>
          <w:rFonts w:ascii="Euphemia" w:eastAsia="Times New Roman" w:hAnsi="Euphemia" w:cs="Times New Roman"/>
          <w:sz w:val="24"/>
          <w:szCs w:val="24"/>
          <w:lang w:val="en-US" w:eastAsia="it-IT"/>
        </w:rPr>
        <w:t xml:space="preserve"> amenities of the bathrooms</w:t>
      </w:r>
      <w:r w:rsidRPr="002E3EAB">
        <w:rPr>
          <w:rFonts w:ascii="Euphemia" w:eastAsia="Times New Roman" w:hAnsi="Euphemia" w:cs="Times New Roman"/>
          <w:sz w:val="24"/>
          <w:szCs w:val="24"/>
          <w:lang w:val="en-US" w:eastAsia="it-IT"/>
        </w:rPr>
        <w:t>.</w:t>
      </w:r>
    </w:p>
    <w:p w:rsidR="00AA2F43" w:rsidRPr="00AA2F43" w:rsidRDefault="00AA2F43" w:rsidP="00AA2F43">
      <w:pPr>
        <w:pStyle w:val="Paragrafoelenco"/>
        <w:spacing w:before="120" w:after="120" w:line="360" w:lineRule="auto"/>
        <w:jc w:val="both"/>
        <w:rPr>
          <w:rFonts w:ascii="Euphemia" w:eastAsia="Times New Roman" w:hAnsi="Euphemia" w:cs="Times New Roman"/>
          <w:sz w:val="24"/>
          <w:szCs w:val="24"/>
          <w:lang w:val="en-US" w:eastAsia="it-IT"/>
        </w:rPr>
      </w:pPr>
    </w:p>
    <w:p w:rsidR="00DA5874" w:rsidRPr="008E659C" w:rsidRDefault="008E659C" w:rsidP="00DA5874">
      <w:pPr>
        <w:spacing w:before="120" w:after="120" w:line="360" w:lineRule="auto"/>
        <w:ind w:left="720"/>
        <w:contextualSpacing/>
        <w:jc w:val="center"/>
        <w:rPr>
          <w:rFonts w:ascii="Euphemia" w:eastAsia="Times New Roman" w:hAnsi="Euphemia" w:cs="Times New Roman"/>
          <w:b/>
          <w:sz w:val="32"/>
          <w:szCs w:val="32"/>
          <w:lang w:val="en-US" w:eastAsia="it-IT"/>
        </w:rPr>
      </w:pPr>
      <w:r w:rsidRPr="008E659C">
        <w:rPr>
          <w:rFonts w:ascii="Euphemia" w:eastAsia="Times New Roman" w:hAnsi="Euphemia" w:cs="Times New Roman"/>
          <w:b/>
          <w:sz w:val="32"/>
          <w:szCs w:val="32"/>
          <w:lang w:val="en-US" w:eastAsia="it-IT"/>
        </w:rPr>
        <w:t>PART</w:t>
      </w:r>
      <w:r w:rsidR="00DA5874" w:rsidRPr="008E659C">
        <w:rPr>
          <w:rFonts w:ascii="Euphemia" w:eastAsia="Times New Roman" w:hAnsi="Euphemia" w:cs="Times New Roman"/>
          <w:b/>
          <w:sz w:val="32"/>
          <w:szCs w:val="32"/>
          <w:lang w:val="en-US" w:eastAsia="it-IT"/>
        </w:rPr>
        <w:t xml:space="preserve"> IV</w:t>
      </w:r>
    </w:p>
    <w:p w:rsidR="00501176" w:rsidRPr="008E659C" w:rsidRDefault="008E659C" w:rsidP="006535D9">
      <w:pPr>
        <w:spacing w:before="120" w:after="120" w:line="360" w:lineRule="auto"/>
        <w:contextualSpacing/>
        <w:jc w:val="both"/>
        <w:rPr>
          <w:rFonts w:ascii="Euphemia" w:eastAsia="Times New Roman" w:hAnsi="Euphemia" w:cs="Times New Roman"/>
          <w:b/>
          <w:sz w:val="32"/>
          <w:szCs w:val="32"/>
          <w:lang w:val="en-US" w:eastAsia="it-IT"/>
        </w:rPr>
      </w:pPr>
      <w:bookmarkStart w:id="20" w:name="procedura_reclami_valutazione_servizio"/>
      <w:r w:rsidRPr="008E659C">
        <w:rPr>
          <w:rFonts w:ascii="Euphemia" w:eastAsia="Times New Roman" w:hAnsi="Euphemia" w:cs="Times New Roman"/>
          <w:b/>
          <w:sz w:val="32"/>
          <w:szCs w:val="32"/>
          <w:lang w:val="en-US" w:eastAsia="it-IT"/>
        </w:rPr>
        <w:t>COMPLAINTS PROCEDURE AND</w:t>
      </w:r>
      <w:r w:rsidR="00DA5874" w:rsidRPr="008E659C">
        <w:rPr>
          <w:rFonts w:ascii="Euphemia" w:eastAsia="Times New Roman" w:hAnsi="Euphemia" w:cs="Times New Roman"/>
          <w:b/>
          <w:sz w:val="32"/>
          <w:szCs w:val="32"/>
          <w:lang w:val="en-US" w:eastAsia="it-IT"/>
        </w:rPr>
        <w:t xml:space="preserve"> </w:t>
      </w:r>
      <w:r w:rsidRPr="008E659C">
        <w:rPr>
          <w:rFonts w:ascii="Euphemia" w:eastAsia="Times New Roman" w:hAnsi="Euphemia" w:cs="Times New Roman"/>
          <w:b/>
          <w:sz w:val="32"/>
          <w:szCs w:val="32"/>
          <w:lang w:val="en-US" w:eastAsia="it-IT"/>
        </w:rPr>
        <w:t>SERVICE EVALUATION</w:t>
      </w:r>
      <w:bookmarkEnd w:id="20"/>
    </w:p>
    <w:p w:rsidR="00DA5874" w:rsidRPr="00F42AD5" w:rsidRDefault="008E659C" w:rsidP="00DA5874">
      <w:pPr>
        <w:spacing w:before="120" w:after="120" w:line="360" w:lineRule="auto"/>
        <w:contextualSpacing/>
        <w:jc w:val="center"/>
        <w:rPr>
          <w:rFonts w:ascii="Euphemia" w:eastAsia="Times New Roman" w:hAnsi="Euphemia" w:cs="Times New Roman"/>
          <w:b/>
          <w:smallCaps/>
          <w:sz w:val="24"/>
          <w:szCs w:val="24"/>
          <w:lang w:val="en-US" w:eastAsia="it-IT"/>
        </w:rPr>
      </w:pPr>
      <w:bookmarkStart w:id="21" w:name="art_16"/>
      <w:r w:rsidRPr="00F42AD5">
        <w:rPr>
          <w:rFonts w:ascii="Euphemia" w:eastAsia="Times New Roman" w:hAnsi="Euphemia" w:cs="Times New Roman"/>
          <w:b/>
          <w:smallCaps/>
          <w:sz w:val="24"/>
          <w:szCs w:val="24"/>
          <w:lang w:val="en-US" w:eastAsia="it-IT"/>
        </w:rPr>
        <w:t>Article</w:t>
      </w:r>
      <w:r w:rsidR="00DA5874" w:rsidRPr="00F42AD5">
        <w:rPr>
          <w:rFonts w:ascii="Euphemia" w:eastAsia="Times New Roman" w:hAnsi="Euphemia" w:cs="Times New Roman"/>
          <w:b/>
          <w:smallCaps/>
          <w:sz w:val="24"/>
          <w:szCs w:val="24"/>
          <w:lang w:val="en-US" w:eastAsia="it-IT"/>
        </w:rPr>
        <w:t xml:space="preserve"> 1</w:t>
      </w:r>
      <w:r w:rsidR="005F79CA" w:rsidRPr="00F42AD5">
        <w:rPr>
          <w:rFonts w:ascii="Euphemia" w:eastAsia="Times New Roman" w:hAnsi="Euphemia" w:cs="Times New Roman"/>
          <w:b/>
          <w:smallCaps/>
          <w:sz w:val="24"/>
          <w:szCs w:val="24"/>
          <w:lang w:val="en-US" w:eastAsia="it-IT"/>
        </w:rPr>
        <w:t>6</w:t>
      </w:r>
    </w:p>
    <w:bookmarkEnd w:id="21"/>
    <w:p w:rsidR="00DA5874" w:rsidRPr="00F42AD5" w:rsidRDefault="008E659C" w:rsidP="00DA5874">
      <w:pPr>
        <w:spacing w:before="120" w:after="120" w:line="360" w:lineRule="auto"/>
        <w:contextualSpacing/>
        <w:jc w:val="center"/>
        <w:rPr>
          <w:rFonts w:ascii="Euphemia" w:eastAsia="Times New Roman" w:hAnsi="Euphemia" w:cs="Times New Roman"/>
          <w:b/>
          <w:smallCaps/>
          <w:sz w:val="24"/>
          <w:szCs w:val="24"/>
          <w:lang w:val="en-US" w:eastAsia="it-IT"/>
        </w:rPr>
      </w:pPr>
      <w:r w:rsidRPr="00F42AD5">
        <w:rPr>
          <w:rFonts w:ascii="Euphemia" w:eastAsia="Times New Roman" w:hAnsi="Euphemia" w:cs="Times New Roman"/>
          <w:b/>
          <w:smallCaps/>
          <w:sz w:val="24"/>
          <w:szCs w:val="24"/>
          <w:lang w:val="en-US" w:eastAsia="it-IT"/>
        </w:rPr>
        <w:t>Complaints procedure</w:t>
      </w:r>
    </w:p>
    <w:p w:rsidR="000349A0" w:rsidRPr="000349A0" w:rsidRDefault="000349A0" w:rsidP="000349A0">
      <w:pPr>
        <w:spacing w:before="120" w:after="120" w:line="360" w:lineRule="auto"/>
        <w:contextualSpacing/>
        <w:jc w:val="both"/>
        <w:rPr>
          <w:rFonts w:ascii="Euphemia" w:eastAsia="Times New Roman" w:hAnsi="Euphemia" w:cs="Times New Roman"/>
          <w:sz w:val="24"/>
          <w:szCs w:val="24"/>
          <w:lang w:val="en-US" w:eastAsia="it-IT"/>
        </w:rPr>
      </w:pPr>
      <w:r>
        <w:rPr>
          <w:rFonts w:ascii="Euphemia" w:eastAsia="Times New Roman" w:hAnsi="Euphemia" w:cs="Times New Roman"/>
          <w:sz w:val="24"/>
          <w:szCs w:val="24"/>
          <w:lang w:val="en-US" w:eastAsia="it-IT"/>
        </w:rPr>
        <w:t xml:space="preserve">Complaints can be expressed </w:t>
      </w:r>
      <w:r w:rsidRPr="000349A0">
        <w:rPr>
          <w:rFonts w:ascii="Euphemia" w:eastAsia="Times New Roman" w:hAnsi="Euphemia" w:cs="Times New Roman"/>
          <w:sz w:val="24"/>
          <w:szCs w:val="24"/>
          <w:lang w:val="en-US" w:eastAsia="it-IT"/>
        </w:rPr>
        <w:t>oral</w:t>
      </w:r>
      <w:r>
        <w:rPr>
          <w:rFonts w:ascii="Euphemia" w:eastAsia="Times New Roman" w:hAnsi="Euphemia" w:cs="Times New Roman"/>
          <w:sz w:val="24"/>
          <w:szCs w:val="24"/>
          <w:lang w:val="en-US" w:eastAsia="it-IT"/>
        </w:rPr>
        <w:t>ly</w:t>
      </w:r>
      <w:r w:rsidRPr="000349A0">
        <w:rPr>
          <w:rFonts w:ascii="Euphemia" w:eastAsia="Times New Roman" w:hAnsi="Euphemia" w:cs="Times New Roman"/>
          <w:sz w:val="24"/>
          <w:szCs w:val="24"/>
          <w:lang w:val="en-US" w:eastAsia="it-IT"/>
        </w:rPr>
        <w:t xml:space="preserve">, </w:t>
      </w:r>
      <w:r>
        <w:rPr>
          <w:rFonts w:ascii="Euphemia" w:eastAsia="Times New Roman" w:hAnsi="Euphemia" w:cs="Times New Roman"/>
          <w:sz w:val="24"/>
          <w:szCs w:val="24"/>
          <w:lang w:val="en-US" w:eastAsia="it-IT"/>
        </w:rPr>
        <w:t>or written</w:t>
      </w:r>
      <w:r w:rsidRPr="000349A0">
        <w:rPr>
          <w:rFonts w:ascii="Euphemia" w:eastAsia="Times New Roman" w:hAnsi="Euphemia" w:cs="Times New Roman"/>
          <w:sz w:val="24"/>
          <w:szCs w:val="24"/>
          <w:lang w:val="en-US" w:eastAsia="it-IT"/>
        </w:rPr>
        <w:t>,</w:t>
      </w:r>
      <w:r>
        <w:rPr>
          <w:rFonts w:ascii="Euphemia" w:eastAsia="Times New Roman" w:hAnsi="Euphemia" w:cs="Times New Roman"/>
          <w:sz w:val="24"/>
          <w:szCs w:val="24"/>
          <w:lang w:val="en-US" w:eastAsia="it-IT"/>
        </w:rPr>
        <w:t xml:space="preserve"> by telephone</w:t>
      </w:r>
      <w:r w:rsidRPr="000349A0">
        <w:rPr>
          <w:rFonts w:ascii="Euphemia" w:eastAsia="Times New Roman" w:hAnsi="Euphemia" w:cs="Times New Roman"/>
          <w:sz w:val="24"/>
          <w:szCs w:val="24"/>
          <w:lang w:val="en-US" w:eastAsia="it-IT"/>
        </w:rPr>
        <w:t>, by fax, by mail, by PEC and m</w:t>
      </w:r>
      <w:r>
        <w:rPr>
          <w:rFonts w:ascii="Euphemia" w:eastAsia="Times New Roman" w:hAnsi="Euphemia" w:cs="Times New Roman"/>
          <w:sz w:val="24"/>
          <w:szCs w:val="24"/>
          <w:lang w:val="en-US" w:eastAsia="it-IT"/>
        </w:rPr>
        <w:t>ust contain general information, address and other contacts of the proposer</w:t>
      </w:r>
      <w:r w:rsidRPr="000349A0">
        <w:rPr>
          <w:rFonts w:ascii="Euphemia" w:eastAsia="Times New Roman" w:hAnsi="Euphemia" w:cs="Times New Roman"/>
          <w:sz w:val="24"/>
          <w:szCs w:val="24"/>
          <w:lang w:val="en-US" w:eastAsia="it-IT"/>
        </w:rPr>
        <w:t>.</w:t>
      </w:r>
    </w:p>
    <w:p w:rsidR="000349A0" w:rsidRPr="000349A0" w:rsidRDefault="00F42AD5" w:rsidP="000349A0">
      <w:pPr>
        <w:spacing w:before="120" w:after="120" w:line="360" w:lineRule="auto"/>
        <w:contextualSpacing/>
        <w:jc w:val="both"/>
        <w:rPr>
          <w:rFonts w:ascii="Euphemia" w:eastAsia="Times New Roman" w:hAnsi="Euphemia" w:cs="Times New Roman"/>
          <w:sz w:val="24"/>
          <w:szCs w:val="24"/>
          <w:lang w:val="en-US" w:eastAsia="it-IT"/>
        </w:rPr>
      </w:pPr>
      <w:r>
        <w:rPr>
          <w:rFonts w:ascii="Euphemia" w:eastAsia="Times New Roman" w:hAnsi="Euphemia" w:cs="Times New Roman"/>
          <w:sz w:val="24"/>
          <w:szCs w:val="24"/>
          <w:lang w:val="en-US" w:eastAsia="it-IT"/>
        </w:rPr>
        <w:t xml:space="preserve">Complaints made orally or by </w:t>
      </w:r>
      <w:r w:rsidR="000349A0" w:rsidRPr="000349A0">
        <w:rPr>
          <w:rFonts w:ascii="Euphemia" w:eastAsia="Times New Roman" w:hAnsi="Euphemia" w:cs="Times New Roman"/>
          <w:sz w:val="24"/>
          <w:szCs w:val="24"/>
          <w:lang w:val="en-US" w:eastAsia="it-IT"/>
        </w:rPr>
        <w:t xml:space="preserve">telephone must be subsequently </w:t>
      </w:r>
      <w:r>
        <w:rPr>
          <w:rFonts w:ascii="Euphemia" w:eastAsia="Times New Roman" w:hAnsi="Euphemia" w:cs="Times New Roman"/>
          <w:sz w:val="24"/>
          <w:szCs w:val="24"/>
          <w:lang w:val="en-US" w:eastAsia="it-IT"/>
        </w:rPr>
        <w:t>written down</w:t>
      </w:r>
      <w:r w:rsidR="000349A0" w:rsidRPr="000349A0">
        <w:rPr>
          <w:rFonts w:ascii="Euphemia" w:eastAsia="Times New Roman" w:hAnsi="Euphemia" w:cs="Times New Roman"/>
          <w:sz w:val="24"/>
          <w:szCs w:val="24"/>
          <w:lang w:val="en-US" w:eastAsia="it-IT"/>
        </w:rPr>
        <w:t>.</w:t>
      </w:r>
    </w:p>
    <w:p w:rsidR="00501176" w:rsidRPr="000349A0" w:rsidRDefault="000349A0" w:rsidP="000349A0">
      <w:pPr>
        <w:spacing w:before="120" w:after="120" w:line="360" w:lineRule="auto"/>
        <w:contextualSpacing/>
        <w:jc w:val="both"/>
        <w:rPr>
          <w:rFonts w:ascii="Euphemia" w:eastAsia="Times New Roman" w:hAnsi="Euphemia" w:cs="Times New Roman"/>
          <w:sz w:val="24"/>
          <w:szCs w:val="24"/>
          <w:lang w:val="en-US" w:eastAsia="it-IT"/>
        </w:rPr>
      </w:pPr>
      <w:r w:rsidRPr="000349A0">
        <w:rPr>
          <w:rFonts w:ascii="Euphemia" w:eastAsia="Times New Roman" w:hAnsi="Euphemia" w:cs="Times New Roman"/>
          <w:sz w:val="24"/>
          <w:szCs w:val="24"/>
          <w:lang w:val="en-US" w:eastAsia="it-IT"/>
        </w:rPr>
        <w:t xml:space="preserve">The </w:t>
      </w:r>
      <w:r>
        <w:rPr>
          <w:rFonts w:ascii="Euphemia" w:eastAsia="Times New Roman" w:hAnsi="Euphemia" w:cs="Times New Roman"/>
          <w:sz w:val="24"/>
          <w:szCs w:val="24"/>
          <w:lang w:val="en-US" w:eastAsia="it-IT"/>
        </w:rPr>
        <w:t>Director</w:t>
      </w:r>
      <w:r w:rsidRPr="000349A0">
        <w:rPr>
          <w:rFonts w:ascii="Euphemia" w:eastAsia="Times New Roman" w:hAnsi="Euphemia" w:cs="Times New Roman"/>
          <w:sz w:val="24"/>
          <w:szCs w:val="24"/>
          <w:lang w:val="en-US" w:eastAsia="it-IT"/>
        </w:rPr>
        <w:t xml:space="preserve">, </w:t>
      </w:r>
      <w:r>
        <w:rPr>
          <w:rFonts w:ascii="Euphemia" w:eastAsia="Times New Roman" w:hAnsi="Euphemia" w:cs="Times New Roman"/>
          <w:sz w:val="24"/>
          <w:szCs w:val="24"/>
          <w:lang w:val="en-US" w:eastAsia="it-IT"/>
        </w:rPr>
        <w:t>after</w:t>
      </w:r>
      <w:r w:rsidRPr="000349A0">
        <w:rPr>
          <w:rFonts w:ascii="Euphemia" w:eastAsia="Times New Roman" w:hAnsi="Euphemia" w:cs="Times New Roman"/>
          <w:sz w:val="24"/>
          <w:szCs w:val="24"/>
          <w:lang w:val="en-US" w:eastAsia="it-IT"/>
        </w:rPr>
        <w:t xml:space="preserve"> </w:t>
      </w:r>
      <w:r>
        <w:rPr>
          <w:rFonts w:ascii="Euphemia" w:eastAsia="Times New Roman" w:hAnsi="Euphemia" w:cs="Times New Roman"/>
          <w:sz w:val="24"/>
          <w:szCs w:val="24"/>
          <w:lang w:val="en-US" w:eastAsia="it-IT"/>
        </w:rPr>
        <w:t>having investigated into possible answers, takes every possible</w:t>
      </w:r>
      <w:r w:rsidR="006535D9">
        <w:rPr>
          <w:rFonts w:ascii="Euphemia" w:eastAsia="Times New Roman" w:hAnsi="Euphemia" w:cs="Times New Roman"/>
          <w:sz w:val="24"/>
          <w:szCs w:val="24"/>
          <w:lang w:val="en-US" w:eastAsia="it-IT"/>
        </w:rPr>
        <w:t xml:space="preserve"> step</w:t>
      </w:r>
      <w:r w:rsidRPr="000349A0">
        <w:rPr>
          <w:rFonts w:ascii="Euphemia" w:eastAsia="Times New Roman" w:hAnsi="Euphemia" w:cs="Times New Roman"/>
          <w:sz w:val="24"/>
          <w:szCs w:val="24"/>
          <w:lang w:val="en-US" w:eastAsia="it-IT"/>
        </w:rPr>
        <w:t xml:space="preserve"> to remove the c</w:t>
      </w:r>
      <w:r>
        <w:rPr>
          <w:rFonts w:ascii="Euphemia" w:eastAsia="Times New Roman" w:hAnsi="Euphemia" w:cs="Times New Roman"/>
          <w:sz w:val="24"/>
          <w:szCs w:val="24"/>
          <w:lang w:val="en-US" w:eastAsia="it-IT"/>
        </w:rPr>
        <w:t>auses that led to the complaint</w:t>
      </w:r>
      <w:r w:rsidRPr="000349A0">
        <w:rPr>
          <w:rFonts w:ascii="Euphemia" w:eastAsia="Times New Roman" w:hAnsi="Euphemia" w:cs="Times New Roman"/>
          <w:sz w:val="24"/>
          <w:szCs w:val="24"/>
          <w:lang w:val="en-US" w:eastAsia="it-IT"/>
        </w:rPr>
        <w:t>. If the claim is not the r</w:t>
      </w:r>
      <w:r>
        <w:rPr>
          <w:rFonts w:ascii="Euphemia" w:eastAsia="Times New Roman" w:hAnsi="Euphemia" w:cs="Times New Roman"/>
          <w:sz w:val="24"/>
          <w:szCs w:val="24"/>
          <w:lang w:val="en-US" w:eastAsia="it-IT"/>
        </w:rPr>
        <w:t>esponsibility of the school director</w:t>
      </w:r>
      <w:r w:rsidRPr="000349A0">
        <w:rPr>
          <w:rFonts w:ascii="Euphemia" w:eastAsia="Times New Roman" w:hAnsi="Euphemia" w:cs="Times New Roman"/>
          <w:sz w:val="24"/>
          <w:szCs w:val="24"/>
          <w:lang w:val="en-US" w:eastAsia="it-IT"/>
        </w:rPr>
        <w:t xml:space="preserve"> </w:t>
      </w:r>
      <w:r>
        <w:rPr>
          <w:rFonts w:ascii="Euphemia" w:eastAsia="Times New Roman" w:hAnsi="Euphemia" w:cs="Times New Roman"/>
          <w:sz w:val="24"/>
          <w:szCs w:val="24"/>
          <w:lang w:val="en-US" w:eastAsia="it-IT"/>
        </w:rPr>
        <w:t xml:space="preserve">and therefore cannot be solved by him/her, </w:t>
      </w:r>
      <w:r w:rsidRPr="000349A0">
        <w:rPr>
          <w:rFonts w:ascii="Euphemia" w:eastAsia="Times New Roman" w:hAnsi="Euphemia" w:cs="Times New Roman"/>
          <w:sz w:val="24"/>
          <w:szCs w:val="24"/>
          <w:lang w:val="en-US" w:eastAsia="it-IT"/>
        </w:rPr>
        <w:t>the complain</w:t>
      </w:r>
      <w:r w:rsidR="00F42AD5">
        <w:rPr>
          <w:rFonts w:ascii="Euphemia" w:eastAsia="Times New Roman" w:hAnsi="Euphemia" w:cs="Times New Roman"/>
          <w:sz w:val="24"/>
          <w:szCs w:val="24"/>
          <w:lang w:val="en-US" w:eastAsia="it-IT"/>
        </w:rPr>
        <w:t>ant is sent to the proper recipient</w:t>
      </w:r>
      <w:r w:rsidRPr="000349A0">
        <w:rPr>
          <w:rFonts w:ascii="Euphemia" w:eastAsia="Times New Roman" w:hAnsi="Euphemia" w:cs="Times New Roman"/>
          <w:sz w:val="24"/>
          <w:szCs w:val="24"/>
          <w:lang w:val="en-US" w:eastAsia="it-IT"/>
        </w:rPr>
        <w:t>.</w:t>
      </w:r>
    </w:p>
    <w:p w:rsidR="00501176" w:rsidRPr="000349A0" w:rsidRDefault="00501176" w:rsidP="00DA5874">
      <w:pPr>
        <w:spacing w:before="120" w:after="120" w:line="360" w:lineRule="auto"/>
        <w:contextualSpacing/>
        <w:jc w:val="both"/>
        <w:rPr>
          <w:rFonts w:ascii="Euphemia" w:eastAsia="Times New Roman" w:hAnsi="Euphemia" w:cs="Times New Roman"/>
          <w:b/>
          <w:sz w:val="24"/>
          <w:szCs w:val="24"/>
          <w:lang w:val="en-US" w:eastAsia="it-IT"/>
        </w:rPr>
      </w:pPr>
    </w:p>
    <w:p w:rsidR="00DA5874" w:rsidRPr="006535D9" w:rsidRDefault="00DA5874" w:rsidP="00DA5874">
      <w:pPr>
        <w:spacing w:before="120" w:after="120" w:line="360" w:lineRule="auto"/>
        <w:contextualSpacing/>
        <w:jc w:val="center"/>
        <w:rPr>
          <w:rFonts w:ascii="Euphemia" w:eastAsia="Times New Roman" w:hAnsi="Euphemia" w:cs="Times New Roman"/>
          <w:b/>
          <w:smallCaps/>
          <w:sz w:val="24"/>
          <w:szCs w:val="24"/>
          <w:lang w:val="en-US" w:eastAsia="it-IT"/>
        </w:rPr>
      </w:pPr>
      <w:bookmarkStart w:id="22" w:name="art_17"/>
      <w:r w:rsidRPr="006535D9">
        <w:rPr>
          <w:rFonts w:ascii="Euphemia" w:eastAsia="Times New Roman" w:hAnsi="Euphemia" w:cs="Times New Roman"/>
          <w:b/>
          <w:smallCaps/>
          <w:sz w:val="24"/>
          <w:szCs w:val="24"/>
          <w:lang w:val="en-US" w:eastAsia="it-IT"/>
        </w:rPr>
        <w:t>Artic</w:t>
      </w:r>
      <w:r w:rsidR="00F42AD5" w:rsidRPr="006535D9">
        <w:rPr>
          <w:rFonts w:ascii="Euphemia" w:eastAsia="Times New Roman" w:hAnsi="Euphemia" w:cs="Times New Roman"/>
          <w:b/>
          <w:smallCaps/>
          <w:sz w:val="24"/>
          <w:szCs w:val="24"/>
          <w:lang w:val="en-US" w:eastAsia="it-IT"/>
        </w:rPr>
        <w:t>le</w:t>
      </w:r>
      <w:r w:rsidRPr="006535D9">
        <w:rPr>
          <w:rFonts w:ascii="Euphemia" w:eastAsia="Times New Roman" w:hAnsi="Euphemia" w:cs="Times New Roman"/>
          <w:b/>
          <w:smallCaps/>
          <w:sz w:val="24"/>
          <w:szCs w:val="24"/>
          <w:lang w:val="en-US" w:eastAsia="it-IT"/>
        </w:rPr>
        <w:t xml:space="preserve"> 1</w:t>
      </w:r>
      <w:r w:rsidR="005F79CA" w:rsidRPr="006535D9">
        <w:rPr>
          <w:rFonts w:ascii="Euphemia" w:eastAsia="Times New Roman" w:hAnsi="Euphemia" w:cs="Times New Roman"/>
          <w:b/>
          <w:smallCaps/>
          <w:sz w:val="24"/>
          <w:szCs w:val="24"/>
          <w:lang w:val="en-US" w:eastAsia="it-IT"/>
        </w:rPr>
        <w:t>7</w:t>
      </w:r>
    </w:p>
    <w:bookmarkEnd w:id="22"/>
    <w:p w:rsidR="00DA5874" w:rsidRPr="006535D9" w:rsidRDefault="00F42AD5" w:rsidP="00DA5874">
      <w:pPr>
        <w:spacing w:before="120" w:after="120" w:line="360" w:lineRule="auto"/>
        <w:contextualSpacing/>
        <w:jc w:val="center"/>
        <w:rPr>
          <w:rFonts w:ascii="Euphemia" w:eastAsia="Times New Roman" w:hAnsi="Euphemia" w:cs="Times New Roman"/>
          <w:b/>
          <w:smallCaps/>
          <w:sz w:val="24"/>
          <w:szCs w:val="24"/>
          <w:lang w:val="en-US" w:eastAsia="it-IT"/>
        </w:rPr>
      </w:pPr>
      <w:r w:rsidRPr="006535D9">
        <w:rPr>
          <w:rFonts w:ascii="Euphemia" w:eastAsia="Times New Roman" w:hAnsi="Euphemia" w:cs="Times New Roman"/>
          <w:b/>
          <w:smallCaps/>
          <w:sz w:val="24"/>
          <w:szCs w:val="24"/>
          <w:lang w:val="en-US" w:eastAsia="it-IT"/>
        </w:rPr>
        <w:t>Service Evaluation</w:t>
      </w:r>
    </w:p>
    <w:p w:rsidR="00F42AD5" w:rsidRPr="00F42AD5" w:rsidRDefault="00F42AD5" w:rsidP="00F42AD5">
      <w:pPr>
        <w:spacing w:before="120" w:after="120" w:line="360" w:lineRule="auto"/>
        <w:contextualSpacing/>
        <w:jc w:val="both"/>
        <w:rPr>
          <w:rFonts w:ascii="Euphemia" w:eastAsia="Times New Roman" w:hAnsi="Euphemia" w:cs="Times New Roman"/>
          <w:sz w:val="24"/>
          <w:szCs w:val="24"/>
          <w:lang w:val="en-US" w:eastAsia="it-IT"/>
        </w:rPr>
      </w:pPr>
      <w:r w:rsidRPr="00F42AD5">
        <w:rPr>
          <w:rFonts w:ascii="Euphemia" w:eastAsia="Times New Roman" w:hAnsi="Euphemia" w:cs="Times New Roman"/>
          <w:sz w:val="24"/>
          <w:szCs w:val="24"/>
          <w:lang w:val="en-US" w:eastAsia="it-IT"/>
        </w:rPr>
        <w:t>In order to collect relevant information</w:t>
      </w:r>
      <w:r w:rsidR="006535D9">
        <w:rPr>
          <w:rFonts w:ascii="Euphemia" w:eastAsia="Times New Roman" w:hAnsi="Euphemia" w:cs="Times New Roman"/>
          <w:sz w:val="24"/>
          <w:szCs w:val="24"/>
          <w:lang w:val="en-US" w:eastAsia="it-IT"/>
        </w:rPr>
        <w:t>, a survey with appropriately targeted questions is sent to</w:t>
      </w:r>
      <w:r>
        <w:rPr>
          <w:rFonts w:ascii="Euphemia" w:eastAsia="Times New Roman" w:hAnsi="Euphemia" w:cs="Times New Roman"/>
          <w:sz w:val="24"/>
          <w:szCs w:val="24"/>
          <w:lang w:val="en-US" w:eastAsia="it-IT"/>
        </w:rPr>
        <w:t xml:space="preserve"> </w:t>
      </w:r>
      <w:r w:rsidRPr="00F42AD5">
        <w:rPr>
          <w:rFonts w:ascii="Euphemia" w:eastAsia="Times New Roman" w:hAnsi="Euphemia" w:cs="Times New Roman"/>
          <w:sz w:val="24"/>
          <w:szCs w:val="24"/>
          <w:lang w:val="en-US" w:eastAsia="it-IT"/>
        </w:rPr>
        <w:t>parents and teachers.</w:t>
      </w:r>
    </w:p>
    <w:p w:rsidR="00F42AD5" w:rsidRPr="00F42AD5" w:rsidRDefault="00F42AD5" w:rsidP="00F42AD5">
      <w:pPr>
        <w:spacing w:before="120" w:after="120" w:line="360" w:lineRule="auto"/>
        <w:contextualSpacing/>
        <w:jc w:val="both"/>
        <w:rPr>
          <w:rFonts w:ascii="Euphemia" w:eastAsia="Times New Roman" w:hAnsi="Euphemia" w:cs="Times New Roman"/>
          <w:sz w:val="24"/>
          <w:szCs w:val="24"/>
          <w:lang w:val="en-US" w:eastAsia="it-IT"/>
        </w:rPr>
      </w:pPr>
      <w:r>
        <w:rPr>
          <w:rFonts w:ascii="Euphemia" w:eastAsia="Times New Roman" w:hAnsi="Euphemia" w:cs="Times New Roman"/>
          <w:sz w:val="24"/>
          <w:szCs w:val="24"/>
          <w:lang w:val="en-US" w:eastAsia="it-IT"/>
        </w:rPr>
        <w:t xml:space="preserve">The questionnaires shall deal with </w:t>
      </w:r>
      <w:r w:rsidRPr="00F42AD5">
        <w:rPr>
          <w:rFonts w:ascii="Euphemia" w:eastAsia="Times New Roman" w:hAnsi="Euphemia" w:cs="Times New Roman"/>
          <w:sz w:val="24"/>
          <w:szCs w:val="24"/>
          <w:lang w:val="en-US" w:eastAsia="it-IT"/>
        </w:rPr>
        <w:t xml:space="preserve">teaching, organizational and administrative </w:t>
      </w:r>
      <w:r>
        <w:rPr>
          <w:rFonts w:ascii="Euphemia" w:eastAsia="Times New Roman" w:hAnsi="Euphemia" w:cs="Times New Roman"/>
          <w:sz w:val="24"/>
          <w:szCs w:val="24"/>
          <w:lang w:val="en-US" w:eastAsia="it-IT"/>
        </w:rPr>
        <w:t xml:space="preserve">aspects and must allow </w:t>
      </w:r>
      <w:r w:rsidRPr="00F42AD5">
        <w:rPr>
          <w:rFonts w:ascii="Euphemia" w:eastAsia="Times New Roman" w:hAnsi="Euphemia" w:cs="Times New Roman"/>
          <w:sz w:val="24"/>
          <w:szCs w:val="24"/>
          <w:lang w:val="en-US" w:eastAsia="it-IT"/>
        </w:rPr>
        <w:t xml:space="preserve">the possibility to make suggestions </w:t>
      </w:r>
      <w:r w:rsidRPr="00F42AD5">
        <w:rPr>
          <w:rFonts w:ascii="Euphemia" w:eastAsia="Times New Roman" w:hAnsi="Euphemia" w:cs="Times New Roman"/>
          <w:sz w:val="24"/>
          <w:szCs w:val="24"/>
          <w:lang w:val="en-US" w:eastAsia="it-IT"/>
        </w:rPr>
        <w:lastRenderedPageBreak/>
        <w:t>and to incorporate indi</w:t>
      </w:r>
      <w:r>
        <w:rPr>
          <w:rFonts w:ascii="Euphemia" w:eastAsia="Times New Roman" w:hAnsi="Euphemia" w:cs="Times New Roman"/>
          <w:sz w:val="24"/>
          <w:szCs w:val="24"/>
          <w:lang w:val="en-US" w:eastAsia="it-IT"/>
        </w:rPr>
        <w:t>cators provided by</w:t>
      </w:r>
      <w:r w:rsidRPr="00F42AD5">
        <w:rPr>
          <w:rFonts w:ascii="Euphemia" w:eastAsia="Times New Roman" w:hAnsi="Euphemia" w:cs="Times New Roman"/>
          <w:sz w:val="24"/>
          <w:szCs w:val="24"/>
          <w:lang w:val="en-US" w:eastAsia="it-IT"/>
        </w:rPr>
        <w:t xml:space="preserve"> the school administr</w:t>
      </w:r>
      <w:r>
        <w:rPr>
          <w:rFonts w:ascii="Euphemia" w:eastAsia="Times New Roman" w:hAnsi="Euphemia" w:cs="Times New Roman"/>
          <w:sz w:val="24"/>
          <w:szCs w:val="24"/>
          <w:lang w:val="en-US" w:eastAsia="it-IT"/>
        </w:rPr>
        <w:t>ation and</w:t>
      </w:r>
      <w:r w:rsidR="0041531E">
        <w:rPr>
          <w:rFonts w:ascii="Euphemia" w:eastAsia="Times New Roman" w:hAnsi="Euphemia" w:cs="Times New Roman"/>
          <w:sz w:val="24"/>
          <w:szCs w:val="24"/>
          <w:lang w:val="en-US" w:eastAsia="it-IT"/>
        </w:rPr>
        <w:t xml:space="preserve"> by</w:t>
      </w:r>
      <w:r>
        <w:rPr>
          <w:rFonts w:ascii="Euphemia" w:eastAsia="Times New Roman" w:hAnsi="Euphemia" w:cs="Times New Roman"/>
          <w:sz w:val="24"/>
          <w:szCs w:val="24"/>
          <w:lang w:val="en-US" w:eastAsia="it-IT"/>
        </w:rPr>
        <w:t xml:space="preserve"> the local authorities</w:t>
      </w:r>
      <w:r w:rsidRPr="00F42AD5">
        <w:rPr>
          <w:rFonts w:ascii="Euphemia" w:eastAsia="Times New Roman" w:hAnsi="Euphemia" w:cs="Times New Roman"/>
          <w:sz w:val="24"/>
          <w:szCs w:val="24"/>
          <w:lang w:val="en-US" w:eastAsia="it-IT"/>
        </w:rPr>
        <w:t>.</w:t>
      </w:r>
    </w:p>
    <w:p w:rsidR="00501176" w:rsidRPr="00F42AD5" w:rsidRDefault="00501176" w:rsidP="00DA5874">
      <w:pPr>
        <w:spacing w:before="120" w:after="120" w:line="360" w:lineRule="auto"/>
        <w:contextualSpacing/>
        <w:jc w:val="both"/>
        <w:rPr>
          <w:rFonts w:ascii="Euphemia" w:eastAsia="Times New Roman" w:hAnsi="Euphemia" w:cs="Times New Roman"/>
          <w:sz w:val="24"/>
          <w:szCs w:val="24"/>
          <w:lang w:val="en-US" w:eastAsia="it-IT"/>
        </w:rPr>
      </w:pPr>
    </w:p>
    <w:p w:rsidR="004E5FC7" w:rsidRPr="002861AD" w:rsidRDefault="00DA5874" w:rsidP="001759B9">
      <w:pPr>
        <w:spacing w:before="120" w:after="120" w:line="360" w:lineRule="auto"/>
        <w:jc w:val="center"/>
        <w:rPr>
          <w:rFonts w:ascii="Euphemia" w:eastAsia="Times New Roman" w:hAnsi="Euphemia" w:cs="Times New Roman"/>
          <w:b/>
          <w:sz w:val="32"/>
          <w:szCs w:val="32"/>
          <w:lang w:val="en-US" w:eastAsia="it-IT"/>
        </w:rPr>
      </w:pPr>
      <w:r w:rsidRPr="002861AD">
        <w:rPr>
          <w:rFonts w:ascii="Euphemia" w:eastAsia="Times New Roman" w:hAnsi="Euphemia" w:cs="Times New Roman"/>
          <w:b/>
          <w:sz w:val="32"/>
          <w:szCs w:val="32"/>
          <w:lang w:val="en-US" w:eastAsia="it-IT"/>
        </w:rPr>
        <w:t>P</w:t>
      </w:r>
      <w:r w:rsidR="0041531E" w:rsidRPr="002861AD">
        <w:rPr>
          <w:rFonts w:ascii="Euphemia" w:eastAsia="Times New Roman" w:hAnsi="Euphemia" w:cs="Times New Roman"/>
          <w:b/>
          <w:sz w:val="32"/>
          <w:szCs w:val="32"/>
          <w:lang w:val="en-US" w:eastAsia="it-IT"/>
        </w:rPr>
        <w:t>ART</w:t>
      </w:r>
      <w:r w:rsidRPr="002861AD">
        <w:rPr>
          <w:rFonts w:ascii="Euphemia" w:eastAsia="Times New Roman" w:hAnsi="Euphemia" w:cs="Times New Roman"/>
          <w:b/>
          <w:sz w:val="32"/>
          <w:szCs w:val="32"/>
          <w:lang w:val="en-US" w:eastAsia="it-IT"/>
        </w:rPr>
        <w:t xml:space="preserve"> V</w:t>
      </w:r>
    </w:p>
    <w:p w:rsidR="00DA5874" w:rsidRPr="002861AD" w:rsidRDefault="00DA5874" w:rsidP="00DA5874">
      <w:pPr>
        <w:spacing w:before="120" w:after="120" w:line="360" w:lineRule="auto"/>
        <w:contextualSpacing/>
        <w:jc w:val="center"/>
        <w:rPr>
          <w:rFonts w:ascii="Euphemia" w:eastAsia="Times New Roman" w:hAnsi="Euphemia" w:cs="Times New Roman"/>
          <w:b/>
          <w:smallCaps/>
          <w:sz w:val="24"/>
          <w:szCs w:val="24"/>
          <w:lang w:val="en-US" w:eastAsia="it-IT"/>
        </w:rPr>
      </w:pPr>
      <w:bookmarkStart w:id="23" w:name="art_18"/>
      <w:r w:rsidRPr="002861AD">
        <w:rPr>
          <w:rFonts w:ascii="Euphemia" w:eastAsia="Times New Roman" w:hAnsi="Euphemia" w:cs="Times New Roman"/>
          <w:b/>
          <w:smallCaps/>
          <w:sz w:val="24"/>
          <w:szCs w:val="24"/>
          <w:lang w:val="en-US" w:eastAsia="it-IT"/>
        </w:rPr>
        <w:t>Artic</w:t>
      </w:r>
      <w:r w:rsidR="0041531E" w:rsidRPr="002861AD">
        <w:rPr>
          <w:rFonts w:ascii="Euphemia" w:eastAsia="Times New Roman" w:hAnsi="Euphemia" w:cs="Times New Roman"/>
          <w:b/>
          <w:smallCaps/>
          <w:sz w:val="24"/>
          <w:szCs w:val="24"/>
          <w:lang w:val="en-US" w:eastAsia="it-IT"/>
        </w:rPr>
        <w:t>le</w:t>
      </w:r>
      <w:r w:rsidRPr="002861AD">
        <w:rPr>
          <w:rFonts w:ascii="Euphemia" w:eastAsia="Times New Roman" w:hAnsi="Euphemia" w:cs="Times New Roman"/>
          <w:b/>
          <w:smallCaps/>
          <w:sz w:val="24"/>
          <w:szCs w:val="24"/>
          <w:lang w:val="en-US" w:eastAsia="it-IT"/>
        </w:rPr>
        <w:t xml:space="preserve"> 1</w:t>
      </w:r>
      <w:r w:rsidR="005F79CA" w:rsidRPr="002861AD">
        <w:rPr>
          <w:rFonts w:ascii="Euphemia" w:eastAsia="Times New Roman" w:hAnsi="Euphemia" w:cs="Times New Roman"/>
          <w:b/>
          <w:smallCaps/>
          <w:sz w:val="24"/>
          <w:szCs w:val="24"/>
          <w:lang w:val="en-US" w:eastAsia="it-IT"/>
        </w:rPr>
        <w:t>8</w:t>
      </w:r>
    </w:p>
    <w:p w:rsidR="00DA5874" w:rsidRPr="002861AD" w:rsidRDefault="0041531E" w:rsidP="00DA5874">
      <w:pPr>
        <w:spacing w:before="120" w:after="120" w:line="360" w:lineRule="auto"/>
        <w:contextualSpacing/>
        <w:jc w:val="center"/>
        <w:rPr>
          <w:rFonts w:ascii="Euphemia" w:eastAsia="Times New Roman" w:hAnsi="Euphemia" w:cs="Times New Roman"/>
          <w:b/>
          <w:smallCaps/>
          <w:sz w:val="24"/>
          <w:szCs w:val="24"/>
          <w:lang w:val="en-US" w:eastAsia="it-IT"/>
        </w:rPr>
      </w:pPr>
      <w:bookmarkStart w:id="24" w:name="norma_finale"/>
      <w:bookmarkEnd w:id="23"/>
      <w:r w:rsidRPr="002861AD">
        <w:rPr>
          <w:rFonts w:ascii="Euphemia" w:eastAsia="Times New Roman" w:hAnsi="Euphemia" w:cs="Times New Roman"/>
          <w:b/>
          <w:smallCaps/>
          <w:sz w:val="24"/>
          <w:szCs w:val="24"/>
          <w:lang w:val="en-US" w:eastAsia="it-IT"/>
        </w:rPr>
        <w:t>Final law</w:t>
      </w:r>
    </w:p>
    <w:bookmarkEnd w:id="24"/>
    <w:p w:rsidR="0041531E" w:rsidRPr="00AA2F43" w:rsidRDefault="0041531E" w:rsidP="0041531E">
      <w:pPr>
        <w:rPr>
          <w:rFonts w:ascii="Euphemia" w:eastAsia="Times New Roman" w:hAnsi="Euphemia" w:cs="Times New Roman"/>
          <w:sz w:val="24"/>
          <w:szCs w:val="24"/>
          <w:lang w:val="en-US" w:eastAsia="it-IT"/>
        </w:rPr>
      </w:pPr>
      <w:r w:rsidRPr="00AA2F43">
        <w:rPr>
          <w:rFonts w:ascii="Euphemia" w:eastAsia="Times New Roman" w:hAnsi="Euphemia" w:cs="Times New Roman"/>
          <w:sz w:val="24"/>
          <w:szCs w:val="24"/>
          <w:lang w:val="en-US" w:eastAsia="it-IT"/>
        </w:rPr>
        <w:t>This Service Chart is valid for three years and can be changed at any time to improve the quality of the service . The Charter was adopted by the Council of the didactic circle at its meeting on _________</w:t>
      </w:r>
    </w:p>
    <w:p w:rsidR="00380B03" w:rsidRPr="0041531E" w:rsidRDefault="00380B03">
      <w:pPr>
        <w:rPr>
          <w:rFonts w:ascii="Euphemia" w:hAnsi="Euphemia"/>
          <w:lang w:val="en-US"/>
        </w:rPr>
      </w:pPr>
    </w:p>
    <w:sectPr w:rsidR="00380B03" w:rsidRPr="0041531E" w:rsidSect="00052A38">
      <w:footerReference w:type="default" r:id="rId18"/>
      <w:pgSz w:w="11906" w:h="16838"/>
      <w:pgMar w:top="1701" w:right="1633" w:bottom="1701" w:left="163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609" w:rsidRDefault="00972609" w:rsidP="00B90614">
      <w:pPr>
        <w:spacing w:after="0" w:line="240" w:lineRule="auto"/>
      </w:pPr>
      <w:r>
        <w:separator/>
      </w:r>
    </w:p>
  </w:endnote>
  <w:endnote w:type="continuationSeparator" w:id="0">
    <w:p w:rsidR="00972609" w:rsidRDefault="00972609" w:rsidP="00B9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uphemia">
    <w:panose1 w:val="020B0503040102020104"/>
    <w:charset w:val="00"/>
    <w:family w:val="swiss"/>
    <w:pitch w:val="variable"/>
    <w:sig w:usb0="8000006F" w:usb1="0000004A" w:usb2="00002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Kozuka Gothic Pr6N R">
    <w:panose1 w:val="00000000000000000000"/>
    <w:charset w:val="80"/>
    <w:family w:val="swiss"/>
    <w:notTrueType/>
    <w:pitch w:val="variable"/>
    <w:sig w:usb0="000002D7" w:usb1="2AC71C11"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188"/>
      <w:gridCol w:w="668"/>
    </w:tblGrid>
    <w:tr w:rsidR="00052A38" w:rsidTr="00526513">
      <w:tc>
        <w:tcPr>
          <w:tcW w:w="8188" w:type="dxa"/>
        </w:tcPr>
        <w:p w:rsidR="00052A38" w:rsidRPr="00533D94" w:rsidRDefault="00052A38" w:rsidP="00526513">
          <w:pPr>
            <w:pStyle w:val="Pidipagina"/>
            <w:jc w:val="center"/>
            <w:rPr>
              <w:rFonts w:ascii="Euphemia" w:eastAsia="Kozuka Gothic Pr6N R" w:hAnsi="Euphemia"/>
              <w:b/>
              <w:bCs/>
              <w:color w:val="3366CC"/>
              <w:sz w:val="20"/>
              <w:szCs w:val="20"/>
            </w:rPr>
          </w:pPr>
          <w:r w:rsidRPr="00533D94">
            <w:rPr>
              <w:rFonts w:ascii="Euphemia" w:eastAsia="Kozuka Gothic Pr6N R" w:hAnsi="Euphemia"/>
              <w:color w:val="3366CC"/>
              <w:sz w:val="20"/>
              <w:szCs w:val="20"/>
            </w:rPr>
            <w:t>SECONDO CIRCOLO PG</w:t>
          </w:r>
        </w:p>
      </w:tc>
      <w:tc>
        <w:tcPr>
          <w:tcW w:w="668" w:type="dxa"/>
        </w:tcPr>
        <w:p w:rsidR="00052A38" w:rsidRDefault="0020745F">
          <w:pPr>
            <w:pStyle w:val="Pidipagina"/>
          </w:pPr>
          <w:r>
            <w:rPr>
              <w:szCs w:val="21"/>
            </w:rPr>
            <w:fldChar w:fldCharType="begin"/>
          </w:r>
          <w:r w:rsidR="00052A38">
            <w:instrText>PAGE   \* MERGEFORMAT</w:instrText>
          </w:r>
          <w:r>
            <w:rPr>
              <w:szCs w:val="21"/>
            </w:rPr>
            <w:fldChar w:fldCharType="separate"/>
          </w:r>
          <w:r w:rsidR="00AD1CF3" w:rsidRPr="00AD1CF3">
            <w:rPr>
              <w:b/>
              <w:bCs/>
              <w:noProof/>
              <w:color w:val="4F81BD" w:themeColor="accent1"/>
              <w:sz w:val="32"/>
              <w:szCs w:val="32"/>
            </w:rPr>
            <w:t>15</w:t>
          </w:r>
          <w:r>
            <w:rPr>
              <w:b/>
              <w:bCs/>
              <w:color w:val="4F81BD" w:themeColor="accent1"/>
              <w:sz w:val="32"/>
              <w:szCs w:val="32"/>
            </w:rPr>
            <w:fldChar w:fldCharType="end"/>
          </w:r>
        </w:p>
      </w:tc>
    </w:tr>
  </w:tbl>
  <w:p w:rsidR="00052A38" w:rsidRDefault="00052A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609" w:rsidRDefault="00972609" w:rsidP="00B90614">
      <w:pPr>
        <w:spacing w:after="0" w:line="240" w:lineRule="auto"/>
      </w:pPr>
      <w:r>
        <w:separator/>
      </w:r>
    </w:p>
  </w:footnote>
  <w:footnote w:type="continuationSeparator" w:id="0">
    <w:p w:rsidR="00972609" w:rsidRDefault="00972609" w:rsidP="00B906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3D12"/>
    <w:multiLevelType w:val="hybridMultilevel"/>
    <w:tmpl w:val="53206C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1A1E25"/>
    <w:multiLevelType w:val="hybridMultilevel"/>
    <w:tmpl w:val="9C284264"/>
    <w:lvl w:ilvl="0" w:tplc="EEC0EF30">
      <w:start w:val="14"/>
      <w:numFmt w:val="bullet"/>
      <w:lvlText w:val="-"/>
      <w:lvlJc w:val="left"/>
      <w:pPr>
        <w:ind w:left="-48" w:hanging="360"/>
      </w:pPr>
      <w:rPr>
        <w:rFonts w:ascii="Verdana" w:eastAsiaTheme="minorHAnsi" w:hAnsi="Verdana" w:cstheme="minorBidi" w:hint="default"/>
      </w:rPr>
    </w:lvl>
    <w:lvl w:ilvl="1" w:tplc="04100003" w:tentative="1">
      <w:start w:val="1"/>
      <w:numFmt w:val="bullet"/>
      <w:lvlText w:val="o"/>
      <w:lvlJc w:val="left"/>
      <w:pPr>
        <w:ind w:left="672" w:hanging="360"/>
      </w:pPr>
      <w:rPr>
        <w:rFonts w:ascii="Courier New" w:hAnsi="Courier New" w:cs="Courier New" w:hint="default"/>
      </w:rPr>
    </w:lvl>
    <w:lvl w:ilvl="2" w:tplc="04100005" w:tentative="1">
      <w:start w:val="1"/>
      <w:numFmt w:val="bullet"/>
      <w:lvlText w:val=""/>
      <w:lvlJc w:val="left"/>
      <w:pPr>
        <w:ind w:left="1392" w:hanging="360"/>
      </w:pPr>
      <w:rPr>
        <w:rFonts w:ascii="Wingdings" w:hAnsi="Wingdings" w:hint="default"/>
      </w:rPr>
    </w:lvl>
    <w:lvl w:ilvl="3" w:tplc="04100001" w:tentative="1">
      <w:start w:val="1"/>
      <w:numFmt w:val="bullet"/>
      <w:lvlText w:val=""/>
      <w:lvlJc w:val="left"/>
      <w:pPr>
        <w:ind w:left="2112" w:hanging="360"/>
      </w:pPr>
      <w:rPr>
        <w:rFonts w:ascii="Symbol" w:hAnsi="Symbol" w:hint="default"/>
      </w:rPr>
    </w:lvl>
    <w:lvl w:ilvl="4" w:tplc="04100003" w:tentative="1">
      <w:start w:val="1"/>
      <w:numFmt w:val="bullet"/>
      <w:lvlText w:val="o"/>
      <w:lvlJc w:val="left"/>
      <w:pPr>
        <w:ind w:left="2832" w:hanging="360"/>
      </w:pPr>
      <w:rPr>
        <w:rFonts w:ascii="Courier New" w:hAnsi="Courier New" w:cs="Courier New" w:hint="default"/>
      </w:rPr>
    </w:lvl>
    <w:lvl w:ilvl="5" w:tplc="04100005" w:tentative="1">
      <w:start w:val="1"/>
      <w:numFmt w:val="bullet"/>
      <w:lvlText w:val=""/>
      <w:lvlJc w:val="left"/>
      <w:pPr>
        <w:ind w:left="3552" w:hanging="360"/>
      </w:pPr>
      <w:rPr>
        <w:rFonts w:ascii="Wingdings" w:hAnsi="Wingdings" w:hint="default"/>
      </w:rPr>
    </w:lvl>
    <w:lvl w:ilvl="6" w:tplc="04100001" w:tentative="1">
      <w:start w:val="1"/>
      <w:numFmt w:val="bullet"/>
      <w:lvlText w:val=""/>
      <w:lvlJc w:val="left"/>
      <w:pPr>
        <w:ind w:left="4272" w:hanging="360"/>
      </w:pPr>
      <w:rPr>
        <w:rFonts w:ascii="Symbol" w:hAnsi="Symbol" w:hint="default"/>
      </w:rPr>
    </w:lvl>
    <w:lvl w:ilvl="7" w:tplc="04100003" w:tentative="1">
      <w:start w:val="1"/>
      <w:numFmt w:val="bullet"/>
      <w:lvlText w:val="o"/>
      <w:lvlJc w:val="left"/>
      <w:pPr>
        <w:ind w:left="4992" w:hanging="360"/>
      </w:pPr>
      <w:rPr>
        <w:rFonts w:ascii="Courier New" w:hAnsi="Courier New" w:cs="Courier New" w:hint="default"/>
      </w:rPr>
    </w:lvl>
    <w:lvl w:ilvl="8" w:tplc="04100005" w:tentative="1">
      <w:start w:val="1"/>
      <w:numFmt w:val="bullet"/>
      <w:lvlText w:val=""/>
      <w:lvlJc w:val="left"/>
      <w:pPr>
        <w:ind w:left="5712" w:hanging="360"/>
      </w:pPr>
      <w:rPr>
        <w:rFonts w:ascii="Wingdings" w:hAnsi="Wingdings" w:hint="default"/>
      </w:rPr>
    </w:lvl>
  </w:abstractNum>
  <w:abstractNum w:abstractNumId="2">
    <w:nsid w:val="11A80DA1"/>
    <w:multiLevelType w:val="hybridMultilevel"/>
    <w:tmpl w:val="ED94EED6"/>
    <w:lvl w:ilvl="0" w:tplc="8A848CA2">
      <w:start w:val="1"/>
      <w:numFmt w:val="decimal"/>
      <w:lvlText w:val="%1."/>
      <w:lvlJc w:val="left"/>
      <w:pPr>
        <w:ind w:left="360" w:hanging="360"/>
      </w:pPr>
      <w:rPr>
        <w:rFonts w:hint="default"/>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2452029"/>
    <w:multiLevelType w:val="hybridMultilevel"/>
    <w:tmpl w:val="0A68851C"/>
    <w:lvl w:ilvl="0" w:tplc="9B9055F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391DC6"/>
    <w:multiLevelType w:val="hybridMultilevel"/>
    <w:tmpl w:val="B526209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C813056"/>
    <w:multiLevelType w:val="hybridMultilevel"/>
    <w:tmpl w:val="74B2443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268A334A"/>
    <w:multiLevelType w:val="hybridMultilevel"/>
    <w:tmpl w:val="C414B452"/>
    <w:lvl w:ilvl="0" w:tplc="139EE0CE">
      <w:start w:val="1"/>
      <w:numFmt w:val="bullet"/>
      <w:lvlText w:val="-"/>
      <w:lvlJc w:val="left"/>
      <w:pPr>
        <w:ind w:left="720" w:hanging="360"/>
      </w:pPr>
      <w:rPr>
        <w:rFonts w:ascii="Vrinda" w:eastAsia="Times New Roman" w:hAnsi="Vrind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060B0C"/>
    <w:multiLevelType w:val="hybridMultilevel"/>
    <w:tmpl w:val="0B4CE1B4"/>
    <w:lvl w:ilvl="0" w:tplc="EEC0EF30">
      <w:start w:val="14"/>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BF80D38"/>
    <w:multiLevelType w:val="hybridMultilevel"/>
    <w:tmpl w:val="B5027C66"/>
    <w:lvl w:ilvl="0" w:tplc="16B6AFD6">
      <w:start w:val="1"/>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6522A1D"/>
    <w:multiLevelType w:val="hybridMultilevel"/>
    <w:tmpl w:val="BD2CC2BE"/>
    <w:lvl w:ilvl="0" w:tplc="04100019">
      <w:start w:val="1"/>
      <w:numFmt w:val="lowerLetter"/>
      <w:lvlText w:val="%1."/>
      <w:lvlJc w:val="left"/>
      <w:pPr>
        <w:ind w:left="360" w:hanging="360"/>
      </w:pPr>
      <w:rPr>
        <w:rFonts w:hint="default"/>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3CA07397"/>
    <w:multiLevelType w:val="hybridMultilevel"/>
    <w:tmpl w:val="724406F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4634754"/>
    <w:multiLevelType w:val="hybridMultilevel"/>
    <w:tmpl w:val="4E44FA8A"/>
    <w:lvl w:ilvl="0" w:tplc="EEC0EF30">
      <w:start w:val="14"/>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D93467B"/>
    <w:multiLevelType w:val="hybridMultilevel"/>
    <w:tmpl w:val="CA0A86FC"/>
    <w:lvl w:ilvl="0" w:tplc="0EA6529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E3B6AEE"/>
    <w:multiLevelType w:val="hybridMultilevel"/>
    <w:tmpl w:val="C4101F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D137E3C"/>
    <w:multiLevelType w:val="hybridMultilevel"/>
    <w:tmpl w:val="3AFE8EE0"/>
    <w:lvl w:ilvl="0" w:tplc="8D1E2132">
      <w:start w:val="1"/>
      <w:numFmt w:val="bullet"/>
      <w:lvlText w:val=""/>
      <w:lvlJc w:val="left"/>
      <w:pPr>
        <w:ind w:left="1080" w:hanging="360"/>
      </w:pPr>
      <w:rPr>
        <w:rFonts w:ascii="Wingdings" w:eastAsia="Times New Roman" w:hAnsi="Wing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62CE4689"/>
    <w:multiLevelType w:val="hybridMultilevel"/>
    <w:tmpl w:val="4C466E1A"/>
    <w:lvl w:ilvl="0" w:tplc="04100019">
      <w:start w:val="1"/>
      <w:numFmt w:val="lowerLetter"/>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B8C0A3F"/>
    <w:multiLevelType w:val="hybridMultilevel"/>
    <w:tmpl w:val="4FCA66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2"/>
  </w:num>
  <w:num w:numId="5">
    <w:abstractNumId w:val="16"/>
  </w:num>
  <w:num w:numId="6">
    <w:abstractNumId w:val="13"/>
  </w:num>
  <w:num w:numId="7">
    <w:abstractNumId w:val="3"/>
  </w:num>
  <w:num w:numId="8">
    <w:abstractNumId w:val="10"/>
  </w:num>
  <w:num w:numId="9">
    <w:abstractNumId w:val="7"/>
  </w:num>
  <w:num w:numId="10">
    <w:abstractNumId w:val="15"/>
  </w:num>
  <w:num w:numId="11">
    <w:abstractNumId w:val="14"/>
  </w:num>
  <w:num w:numId="12">
    <w:abstractNumId w:val="11"/>
  </w:num>
  <w:num w:numId="13">
    <w:abstractNumId w:val="6"/>
  </w:num>
  <w:num w:numId="14">
    <w:abstractNumId w:val="4"/>
  </w:num>
  <w:num w:numId="15">
    <w:abstractNumId w:val="8"/>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74"/>
    <w:rsid w:val="000008A8"/>
    <w:rsid w:val="000349A0"/>
    <w:rsid w:val="00052377"/>
    <w:rsid w:val="00052A38"/>
    <w:rsid w:val="000B76B7"/>
    <w:rsid w:val="00120120"/>
    <w:rsid w:val="00131B0E"/>
    <w:rsid w:val="001759B9"/>
    <w:rsid w:val="00190C86"/>
    <w:rsid w:val="001B5BF9"/>
    <w:rsid w:val="0020745F"/>
    <w:rsid w:val="00246382"/>
    <w:rsid w:val="002861AD"/>
    <w:rsid w:val="00292027"/>
    <w:rsid w:val="0029289B"/>
    <w:rsid w:val="002949F9"/>
    <w:rsid w:val="002A5573"/>
    <w:rsid w:val="002B5917"/>
    <w:rsid w:val="002C7D72"/>
    <w:rsid w:val="002E3EAB"/>
    <w:rsid w:val="003133C4"/>
    <w:rsid w:val="00327CA3"/>
    <w:rsid w:val="00333526"/>
    <w:rsid w:val="0034479C"/>
    <w:rsid w:val="00360DE4"/>
    <w:rsid w:val="00367663"/>
    <w:rsid w:val="00380B03"/>
    <w:rsid w:val="00384254"/>
    <w:rsid w:val="003B22D0"/>
    <w:rsid w:val="003D28E6"/>
    <w:rsid w:val="0041531E"/>
    <w:rsid w:val="004330C0"/>
    <w:rsid w:val="0048548E"/>
    <w:rsid w:val="004E5FC7"/>
    <w:rsid w:val="00501176"/>
    <w:rsid w:val="0052064C"/>
    <w:rsid w:val="00526513"/>
    <w:rsid w:val="00533D94"/>
    <w:rsid w:val="005628CA"/>
    <w:rsid w:val="00577BC7"/>
    <w:rsid w:val="005B1864"/>
    <w:rsid w:val="005C41B2"/>
    <w:rsid w:val="005D6EB9"/>
    <w:rsid w:val="005F79CA"/>
    <w:rsid w:val="006535D9"/>
    <w:rsid w:val="00664E5C"/>
    <w:rsid w:val="00712C47"/>
    <w:rsid w:val="00734C40"/>
    <w:rsid w:val="00743888"/>
    <w:rsid w:val="007C5C75"/>
    <w:rsid w:val="007E265D"/>
    <w:rsid w:val="007E4084"/>
    <w:rsid w:val="00830882"/>
    <w:rsid w:val="0087183D"/>
    <w:rsid w:val="008D6919"/>
    <w:rsid w:val="008D6A25"/>
    <w:rsid w:val="008E251A"/>
    <w:rsid w:val="008E659C"/>
    <w:rsid w:val="00906689"/>
    <w:rsid w:val="009665E4"/>
    <w:rsid w:val="009716CC"/>
    <w:rsid w:val="00972609"/>
    <w:rsid w:val="009A6E92"/>
    <w:rsid w:val="009B2DCF"/>
    <w:rsid w:val="009C55ED"/>
    <w:rsid w:val="00A12C5A"/>
    <w:rsid w:val="00A15E17"/>
    <w:rsid w:val="00A40709"/>
    <w:rsid w:val="00A4300E"/>
    <w:rsid w:val="00A5479C"/>
    <w:rsid w:val="00A74EE3"/>
    <w:rsid w:val="00AA2F43"/>
    <w:rsid w:val="00AB555B"/>
    <w:rsid w:val="00AC7747"/>
    <w:rsid w:val="00AD1CF3"/>
    <w:rsid w:val="00AD49B7"/>
    <w:rsid w:val="00B0312B"/>
    <w:rsid w:val="00B1406E"/>
    <w:rsid w:val="00B23EAF"/>
    <w:rsid w:val="00B25050"/>
    <w:rsid w:val="00B26061"/>
    <w:rsid w:val="00B41CAF"/>
    <w:rsid w:val="00B90614"/>
    <w:rsid w:val="00BD589F"/>
    <w:rsid w:val="00BE2BCC"/>
    <w:rsid w:val="00BF23EB"/>
    <w:rsid w:val="00BF366A"/>
    <w:rsid w:val="00BF4178"/>
    <w:rsid w:val="00C0176B"/>
    <w:rsid w:val="00C17586"/>
    <w:rsid w:val="00C17917"/>
    <w:rsid w:val="00C732FF"/>
    <w:rsid w:val="00C81809"/>
    <w:rsid w:val="00C902D3"/>
    <w:rsid w:val="00C9097D"/>
    <w:rsid w:val="00C96932"/>
    <w:rsid w:val="00CE2E08"/>
    <w:rsid w:val="00D14515"/>
    <w:rsid w:val="00D15103"/>
    <w:rsid w:val="00D1514B"/>
    <w:rsid w:val="00D300AA"/>
    <w:rsid w:val="00D67EDF"/>
    <w:rsid w:val="00D71CC8"/>
    <w:rsid w:val="00DA5874"/>
    <w:rsid w:val="00DB07F5"/>
    <w:rsid w:val="00E86E32"/>
    <w:rsid w:val="00EB781C"/>
    <w:rsid w:val="00EF7A72"/>
    <w:rsid w:val="00F42AD5"/>
    <w:rsid w:val="00F452E0"/>
    <w:rsid w:val="00F577EC"/>
    <w:rsid w:val="00F85287"/>
    <w:rsid w:val="00FC562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2E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A5874"/>
    <w:pPr>
      <w:tabs>
        <w:tab w:val="center" w:pos="4819"/>
        <w:tab w:val="right" w:pos="9638"/>
      </w:tabs>
      <w:spacing w:after="0" w:line="240" w:lineRule="auto"/>
    </w:pPr>
    <w:rPr>
      <w:rFonts w:eastAsia="Times New Roman"/>
      <w:lang w:eastAsia="it-IT"/>
    </w:rPr>
  </w:style>
  <w:style w:type="character" w:customStyle="1" w:styleId="IntestazioneCarattere">
    <w:name w:val="Intestazione Carattere"/>
    <w:basedOn w:val="Carpredefinitoparagrafo"/>
    <w:link w:val="Intestazione"/>
    <w:uiPriority w:val="99"/>
    <w:rsid w:val="00DA5874"/>
    <w:rPr>
      <w:rFonts w:eastAsia="Times New Roman"/>
      <w:lang w:eastAsia="it-IT"/>
    </w:rPr>
  </w:style>
  <w:style w:type="paragraph" w:styleId="Pidipagina">
    <w:name w:val="footer"/>
    <w:basedOn w:val="Normale"/>
    <w:link w:val="PidipaginaCarattere"/>
    <w:uiPriority w:val="99"/>
    <w:unhideWhenUsed/>
    <w:rsid w:val="00DA5874"/>
    <w:pPr>
      <w:tabs>
        <w:tab w:val="center" w:pos="4819"/>
        <w:tab w:val="right" w:pos="9638"/>
      </w:tabs>
      <w:spacing w:after="0" w:line="240" w:lineRule="auto"/>
    </w:pPr>
    <w:rPr>
      <w:rFonts w:eastAsia="Times New Roman"/>
      <w:lang w:eastAsia="it-IT"/>
    </w:rPr>
  </w:style>
  <w:style w:type="character" w:customStyle="1" w:styleId="PidipaginaCarattere">
    <w:name w:val="Piè di pagina Carattere"/>
    <w:basedOn w:val="Carpredefinitoparagrafo"/>
    <w:link w:val="Pidipagina"/>
    <w:uiPriority w:val="99"/>
    <w:rsid w:val="00DA5874"/>
    <w:rPr>
      <w:rFonts w:eastAsia="Times New Roman"/>
      <w:lang w:eastAsia="it-IT"/>
    </w:rPr>
  </w:style>
  <w:style w:type="character" w:styleId="Rimandocommento">
    <w:name w:val="annotation reference"/>
    <w:basedOn w:val="Carpredefinitoparagrafo"/>
    <w:uiPriority w:val="99"/>
    <w:semiHidden/>
    <w:unhideWhenUsed/>
    <w:rsid w:val="00DA5874"/>
    <w:rPr>
      <w:sz w:val="16"/>
      <w:szCs w:val="16"/>
    </w:rPr>
  </w:style>
  <w:style w:type="paragraph" w:styleId="Testocommento">
    <w:name w:val="annotation text"/>
    <w:basedOn w:val="Normale"/>
    <w:link w:val="TestocommentoCarattere"/>
    <w:uiPriority w:val="99"/>
    <w:semiHidden/>
    <w:unhideWhenUsed/>
    <w:rsid w:val="00DA587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A5874"/>
    <w:rPr>
      <w:sz w:val="20"/>
      <w:szCs w:val="20"/>
    </w:rPr>
  </w:style>
  <w:style w:type="paragraph" w:styleId="Testofumetto">
    <w:name w:val="Balloon Text"/>
    <w:basedOn w:val="Normale"/>
    <w:link w:val="TestofumettoCarattere"/>
    <w:uiPriority w:val="99"/>
    <w:semiHidden/>
    <w:unhideWhenUsed/>
    <w:rsid w:val="00DA58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5874"/>
    <w:rPr>
      <w:rFonts w:ascii="Tahoma" w:hAnsi="Tahoma" w:cs="Tahoma"/>
      <w:sz w:val="16"/>
      <w:szCs w:val="16"/>
    </w:rPr>
  </w:style>
  <w:style w:type="paragraph" w:styleId="Paragrafoelenco">
    <w:name w:val="List Paragraph"/>
    <w:basedOn w:val="Normale"/>
    <w:uiPriority w:val="34"/>
    <w:qFormat/>
    <w:rsid w:val="00AB555B"/>
    <w:pPr>
      <w:ind w:left="720"/>
      <w:contextualSpacing/>
    </w:pPr>
  </w:style>
  <w:style w:type="character" w:styleId="Collegamentoipertestuale">
    <w:name w:val="Hyperlink"/>
    <w:basedOn w:val="Carpredefinitoparagrafo"/>
    <w:uiPriority w:val="99"/>
    <w:unhideWhenUsed/>
    <w:rsid w:val="00AB555B"/>
    <w:rPr>
      <w:color w:val="0000FF" w:themeColor="hyperlink"/>
      <w:u w:val="single"/>
    </w:rPr>
  </w:style>
  <w:style w:type="character" w:styleId="Collegamentovisitato">
    <w:name w:val="FollowedHyperlink"/>
    <w:basedOn w:val="Carpredefinitoparagrafo"/>
    <w:uiPriority w:val="99"/>
    <w:semiHidden/>
    <w:unhideWhenUsed/>
    <w:rsid w:val="00AB555B"/>
    <w:rPr>
      <w:color w:val="800080" w:themeColor="followedHyperlink"/>
      <w:u w:val="single"/>
    </w:rPr>
  </w:style>
  <w:style w:type="paragraph" w:styleId="Nessunaspaziatura">
    <w:name w:val="No Spacing"/>
    <w:link w:val="NessunaspaziaturaCarattere"/>
    <w:uiPriority w:val="1"/>
    <w:qFormat/>
    <w:rsid w:val="00E86E32"/>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E86E32"/>
    <w:rPr>
      <w:rFonts w:eastAsiaTheme="minorEastAsia"/>
      <w:lang w:eastAsia="it-IT"/>
    </w:rPr>
  </w:style>
  <w:style w:type="character" w:styleId="Testosegnaposto">
    <w:name w:val="Placeholder Text"/>
    <w:basedOn w:val="Carpredefinitoparagrafo"/>
    <w:uiPriority w:val="99"/>
    <w:semiHidden/>
    <w:rsid w:val="004330C0"/>
    <w:rPr>
      <w:color w:val="808080"/>
    </w:rPr>
  </w:style>
  <w:style w:type="paragraph" w:customStyle="1" w:styleId="3CBD5A742C28424DA5172AD252E32316">
    <w:name w:val="3CBD5A742C28424DA5172AD252E32316"/>
    <w:rsid w:val="00384254"/>
    <w:rPr>
      <w:rFonts w:eastAsiaTheme="minorEastAsia"/>
      <w:lang w:eastAsia="it-IT"/>
    </w:rPr>
  </w:style>
  <w:style w:type="character" w:styleId="Numeropagina">
    <w:name w:val="page number"/>
    <w:basedOn w:val="Carpredefinitoparagrafo"/>
    <w:uiPriority w:val="99"/>
    <w:unhideWhenUsed/>
    <w:rsid w:val="00BD589F"/>
  </w:style>
  <w:style w:type="character" w:customStyle="1" w:styleId="apple-converted-space">
    <w:name w:val="apple-converted-space"/>
    <w:basedOn w:val="Carpredefinitoparagrafo"/>
    <w:rsid w:val="00BF23EB"/>
  </w:style>
  <w:style w:type="paragraph" w:styleId="PreformattatoHTML">
    <w:name w:val="HTML Preformatted"/>
    <w:basedOn w:val="Normale"/>
    <w:link w:val="PreformattatoHTMLCarattere"/>
    <w:uiPriority w:val="99"/>
    <w:semiHidden/>
    <w:unhideWhenUsed/>
    <w:rsid w:val="00D14515"/>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D14515"/>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2E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A5874"/>
    <w:pPr>
      <w:tabs>
        <w:tab w:val="center" w:pos="4819"/>
        <w:tab w:val="right" w:pos="9638"/>
      </w:tabs>
      <w:spacing w:after="0" w:line="240" w:lineRule="auto"/>
    </w:pPr>
    <w:rPr>
      <w:rFonts w:eastAsia="Times New Roman"/>
      <w:lang w:eastAsia="it-IT"/>
    </w:rPr>
  </w:style>
  <w:style w:type="character" w:customStyle="1" w:styleId="IntestazioneCarattere">
    <w:name w:val="Intestazione Carattere"/>
    <w:basedOn w:val="Carpredefinitoparagrafo"/>
    <w:link w:val="Intestazione"/>
    <w:uiPriority w:val="99"/>
    <w:rsid w:val="00DA5874"/>
    <w:rPr>
      <w:rFonts w:eastAsia="Times New Roman"/>
      <w:lang w:eastAsia="it-IT"/>
    </w:rPr>
  </w:style>
  <w:style w:type="paragraph" w:styleId="Pidipagina">
    <w:name w:val="footer"/>
    <w:basedOn w:val="Normale"/>
    <w:link w:val="PidipaginaCarattere"/>
    <w:uiPriority w:val="99"/>
    <w:unhideWhenUsed/>
    <w:rsid w:val="00DA5874"/>
    <w:pPr>
      <w:tabs>
        <w:tab w:val="center" w:pos="4819"/>
        <w:tab w:val="right" w:pos="9638"/>
      </w:tabs>
      <w:spacing w:after="0" w:line="240" w:lineRule="auto"/>
    </w:pPr>
    <w:rPr>
      <w:rFonts w:eastAsia="Times New Roman"/>
      <w:lang w:eastAsia="it-IT"/>
    </w:rPr>
  </w:style>
  <w:style w:type="character" w:customStyle="1" w:styleId="PidipaginaCarattere">
    <w:name w:val="Piè di pagina Carattere"/>
    <w:basedOn w:val="Carpredefinitoparagrafo"/>
    <w:link w:val="Pidipagina"/>
    <w:uiPriority w:val="99"/>
    <w:rsid w:val="00DA5874"/>
    <w:rPr>
      <w:rFonts w:eastAsia="Times New Roman"/>
      <w:lang w:eastAsia="it-IT"/>
    </w:rPr>
  </w:style>
  <w:style w:type="character" w:styleId="Rimandocommento">
    <w:name w:val="annotation reference"/>
    <w:basedOn w:val="Carpredefinitoparagrafo"/>
    <w:uiPriority w:val="99"/>
    <w:semiHidden/>
    <w:unhideWhenUsed/>
    <w:rsid w:val="00DA5874"/>
    <w:rPr>
      <w:sz w:val="16"/>
      <w:szCs w:val="16"/>
    </w:rPr>
  </w:style>
  <w:style w:type="paragraph" w:styleId="Testocommento">
    <w:name w:val="annotation text"/>
    <w:basedOn w:val="Normale"/>
    <w:link w:val="TestocommentoCarattere"/>
    <w:uiPriority w:val="99"/>
    <w:semiHidden/>
    <w:unhideWhenUsed/>
    <w:rsid w:val="00DA587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A5874"/>
    <w:rPr>
      <w:sz w:val="20"/>
      <w:szCs w:val="20"/>
    </w:rPr>
  </w:style>
  <w:style w:type="paragraph" w:styleId="Testofumetto">
    <w:name w:val="Balloon Text"/>
    <w:basedOn w:val="Normale"/>
    <w:link w:val="TestofumettoCarattere"/>
    <w:uiPriority w:val="99"/>
    <w:semiHidden/>
    <w:unhideWhenUsed/>
    <w:rsid w:val="00DA58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5874"/>
    <w:rPr>
      <w:rFonts w:ascii="Tahoma" w:hAnsi="Tahoma" w:cs="Tahoma"/>
      <w:sz w:val="16"/>
      <w:szCs w:val="16"/>
    </w:rPr>
  </w:style>
  <w:style w:type="paragraph" w:styleId="Paragrafoelenco">
    <w:name w:val="List Paragraph"/>
    <w:basedOn w:val="Normale"/>
    <w:uiPriority w:val="34"/>
    <w:qFormat/>
    <w:rsid w:val="00AB555B"/>
    <w:pPr>
      <w:ind w:left="720"/>
      <w:contextualSpacing/>
    </w:pPr>
  </w:style>
  <w:style w:type="character" w:styleId="Collegamentoipertestuale">
    <w:name w:val="Hyperlink"/>
    <w:basedOn w:val="Carpredefinitoparagrafo"/>
    <w:uiPriority w:val="99"/>
    <w:unhideWhenUsed/>
    <w:rsid w:val="00AB555B"/>
    <w:rPr>
      <w:color w:val="0000FF" w:themeColor="hyperlink"/>
      <w:u w:val="single"/>
    </w:rPr>
  </w:style>
  <w:style w:type="character" w:styleId="Collegamentovisitato">
    <w:name w:val="FollowedHyperlink"/>
    <w:basedOn w:val="Carpredefinitoparagrafo"/>
    <w:uiPriority w:val="99"/>
    <w:semiHidden/>
    <w:unhideWhenUsed/>
    <w:rsid w:val="00AB555B"/>
    <w:rPr>
      <w:color w:val="800080" w:themeColor="followedHyperlink"/>
      <w:u w:val="single"/>
    </w:rPr>
  </w:style>
  <w:style w:type="paragraph" w:styleId="Nessunaspaziatura">
    <w:name w:val="No Spacing"/>
    <w:link w:val="NessunaspaziaturaCarattere"/>
    <w:uiPriority w:val="1"/>
    <w:qFormat/>
    <w:rsid w:val="00E86E32"/>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E86E32"/>
    <w:rPr>
      <w:rFonts w:eastAsiaTheme="minorEastAsia"/>
      <w:lang w:eastAsia="it-IT"/>
    </w:rPr>
  </w:style>
  <w:style w:type="character" w:styleId="Testosegnaposto">
    <w:name w:val="Placeholder Text"/>
    <w:basedOn w:val="Carpredefinitoparagrafo"/>
    <w:uiPriority w:val="99"/>
    <w:semiHidden/>
    <w:rsid w:val="004330C0"/>
    <w:rPr>
      <w:color w:val="808080"/>
    </w:rPr>
  </w:style>
  <w:style w:type="paragraph" w:customStyle="1" w:styleId="3CBD5A742C28424DA5172AD252E32316">
    <w:name w:val="3CBD5A742C28424DA5172AD252E32316"/>
    <w:rsid w:val="00384254"/>
    <w:rPr>
      <w:rFonts w:eastAsiaTheme="minorEastAsia"/>
      <w:lang w:eastAsia="it-IT"/>
    </w:rPr>
  </w:style>
  <w:style w:type="character" w:styleId="Numeropagina">
    <w:name w:val="page number"/>
    <w:basedOn w:val="Carpredefinitoparagrafo"/>
    <w:uiPriority w:val="99"/>
    <w:unhideWhenUsed/>
    <w:rsid w:val="00BD589F"/>
  </w:style>
  <w:style w:type="character" w:customStyle="1" w:styleId="apple-converted-space">
    <w:name w:val="apple-converted-space"/>
    <w:basedOn w:val="Carpredefinitoparagrafo"/>
    <w:rsid w:val="00BF23EB"/>
  </w:style>
  <w:style w:type="paragraph" w:styleId="PreformattatoHTML">
    <w:name w:val="HTML Preformatted"/>
    <w:basedOn w:val="Normale"/>
    <w:link w:val="PreformattatoHTMLCarattere"/>
    <w:uiPriority w:val="99"/>
    <w:semiHidden/>
    <w:unhideWhenUsed/>
    <w:rsid w:val="00D14515"/>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D14515"/>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7944">
      <w:bodyDiv w:val="1"/>
      <w:marLeft w:val="0"/>
      <w:marRight w:val="0"/>
      <w:marTop w:val="0"/>
      <w:marBottom w:val="0"/>
      <w:divBdr>
        <w:top w:val="none" w:sz="0" w:space="0" w:color="auto"/>
        <w:left w:val="none" w:sz="0" w:space="0" w:color="auto"/>
        <w:bottom w:val="none" w:sz="0" w:space="0" w:color="auto"/>
        <w:right w:val="none" w:sz="0" w:space="0" w:color="auto"/>
      </w:divBdr>
    </w:div>
    <w:div w:id="94402635">
      <w:bodyDiv w:val="1"/>
      <w:marLeft w:val="0"/>
      <w:marRight w:val="0"/>
      <w:marTop w:val="0"/>
      <w:marBottom w:val="0"/>
      <w:divBdr>
        <w:top w:val="none" w:sz="0" w:space="0" w:color="auto"/>
        <w:left w:val="none" w:sz="0" w:space="0" w:color="auto"/>
        <w:bottom w:val="none" w:sz="0" w:space="0" w:color="auto"/>
        <w:right w:val="none" w:sz="0" w:space="0" w:color="auto"/>
      </w:divBdr>
    </w:div>
    <w:div w:id="112788856">
      <w:bodyDiv w:val="1"/>
      <w:marLeft w:val="0"/>
      <w:marRight w:val="0"/>
      <w:marTop w:val="0"/>
      <w:marBottom w:val="0"/>
      <w:divBdr>
        <w:top w:val="none" w:sz="0" w:space="0" w:color="auto"/>
        <w:left w:val="none" w:sz="0" w:space="0" w:color="auto"/>
        <w:bottom w:val="none" w:sz="0" w:space="0" w:color="auto"/>
        <w:right w:val="none" w:sz="0" w:space="0" w:color="auto"/>
      </w:divBdr>
    </w:div>
    <w:div w:id="120996642">
      <w:bodyDiv w:val="1"/>
      <w:marLeft w:val="0"/>
      <w:marRight w:val="0"/>
      <w:marTop w:val="0"/>
      <w:marBottom w:val="0"/>
      <w:divBdr>
        <w:top w:val="none" w:sz="0" w:space="0" w:color="auto"/>
        <w:left w:val="none" w:sz="0" w:space="0" w:color="auto"/>
        <w:bottom w:val="none" w:sz="0" w:space="0" w:color="auto"/>
        <w:right w:val="none" w:sz="0" w:space="0" w:color="auto"/>
      </w:divBdr>
    </w:div>
    <w:div w:id="121383960">
      <w:bodyDiv w:val="1"/>
      <w:marLeft w:val="0"/>
      <w:marRight w:val="0"/>
      <w:marTop w:val="0"/>
      <w:marBottom w:val="0"/>
      <w:divBdr>
        <w:top w:val="none" w:sz="0" w:space="0" w:color="auto"/>
        <w:left w:val="none" w:sz="0" w:space="0" w:color="auto"/>
        <w:bottom w:val="none" w:sz="0" w:space="0" w:color="auto"/>
        <w:right w:val="none" w:sz="0" w:space="0" w:color="auto"/>
      </w:divBdr>
    </w:div>
    <w:div w:id="161820610">
      <w:bodyDiv w:val="1"/>
      <w:marLeft w:val="0"/>
      <w:marRight w:val="0"/>
      <w:marTop w:val="0"/>
      <w:marBottom w:val="0"/>
      <w:divBdr>
        <w:top w:val="none" w:sz="0" w:space="0" w:color="auto"/>
        <w:left w:val="none" w:sz="0" w:space="0" w:color="auto"/>
        <w:bottom w:val="none" w:sz="0" w:space="0" w:color="auto"/>
        <w:right w:val="none" w:sz="0" w:space="0" w:color="auto"/>
      </w:divBdr>
    </w:div>
    <w:div w:id="258299105">
      <w:bodyDiv w:val="1"/>
      <w:marLeft w:val="0"/>
      <w:marRight w:val="0"/>
      <w:marTop w:val="0"/>
      <w:marBottom w:val="0"/>
      <w:divBdr>
        <w:top w:val="none" w:sz="0" w:space="0" w:color="auto"/>
        <w:left w:val="none" w:sz="0" w:space="0" w:color="auto"/>
        <w:bottom w:val="none" w:sz="0" w:space="0" w:color="auto"/>
        <w:right w:val="none" w:sz="0" w:space="0" w:color="auto"/>
      </w:divBdr>
    </w:div>
    <w:div w:id="263001934">
      <w:bodyDiv w:val="1"/>
      <w:marLeft w:val="0"/>
      <w:marRight w:val="0"/>
      <w:marTop w:val="0"/>
      <w:marBottom w:val="0"/>
      <w:divBdr>
        <w:top w:val="none" w:sz="0" w:space="0" w:color="auto"/>
        <w:left w:val="none" w:sz="0" w:space="0" w:color="auto"/>
        <w:bottom w:val="none" w:sz="0" w:space="0" w:color="auto"/>
        <w:right w:val="none" w:sz="0" w:space="0" w:color="auto"/>
      </w:divBdr>
    </w:div>
    <w:div w:id="335154651">
      <w:bodyDiv w:val="1"/>
      <w:marLeft w:val="0"/>
      <w:marRight w:val="0"/>
      <w:marTop w:val="0"/>
      <w:marBottom w:val="0"/>
      <w:divBdr>
        <w:top w:val="none" w:sz="0" w:space="0" w:color="auto"/>
        <w:left w:val="none" w:sz="0" w:space="0" w:color="auto"/>
        <w:bottom w:val="none" w:sz="0" w:space="0" w:color="auto"/>
        <w:right w:val="none" w:sz="0" w:space="0" w:color="auto"/>
      </w:divBdr>
    </w:div>
    <w:div w:id="349575486">
      <w:bodyDiv w:val="1"/>
      <w:marLeft w:val="0"/>
      <w:marRight w:val="0"/>
      <w:marTop w:val="0"/>
      <w:marBottom w:val="0"/>
      <w:divBdr>
        <w:top w:val="none" w:sz="0" w:space="0" w:color="auto"/>
        <w:left w:val="none" w:sz="0" w:space="0" w:color="auto"/>
        <w:bottom w:val="none" w:sz="0" w:space="0" w:color="auto"/>
        <w:right w:val="none" w:sz="0" w:space="0" w:color="auto"/>
      </w:divBdr>
    </w:div>
    <w:div w:id="360473043">
      <w:bodyDiv w:val="1"/>
      <w:marLeft w:val="0"/>
      <w:marRight w:val="0"/>
      <w:marTop w:val="0"/>
      <w:marBottom w:val="0"/>
      <w:divBdr>
        <w:top w:val="none" w:sz="0" w:space="0" w:color="auto"/>
        <w:left w:val="none" w:sz="0" w:space="0" w:color="auto"/>
        <w:bottom w:val="none" w:sz="0" w:space="0" w:color="auto"/>
        <w:right w:val="none" w:sz="0" w:space="0" w:color="auto"/>
      </w:divBdr>
    </w:div>
    <w:div w:id="518545068">
      <w:bodyDiv w:val="1"/>
      <w:marLeft w:val="0"/>
      <w:marRight w:val="0"/>
      <w:marTop w:val="0"/>
      <w:marBottom w:val="0"/>
      <w:divBdr>
        <w:top w:val="none" w:sz="0" w:space="0" w:color="auto"/>
        <w:left w:val="none" w:sz="0" w:space="0" w:color="auto"/>
        <w:bottom w:val="none" w:sz="0" w:space="0" w:color="auto"/>
        <w:right w:val="none" w:sz="0" w:space="0" w:color="auto"/>
      </w:divBdr>
    </w:div>
    <w:div w:id="522403055">
      <w:bodyDiv w:val="1"/>
      <w:marLeft w:val="0"/>
      <w:marRight w:val="0"/>
      <w:marTop w:val="0"/>
      <w:marBottom w:val="0"/>
      <w:divBdr>
        <w:top w:val="none" w:sz="0" w:space="0" w:color="auto"/>
        <w:left w:val="none" w:sz="0" w:space="0" w:color="auto"/>
        <w:bottom w:val="none" w:sz="0" w:space="0" w:color="auto"/>
        <w:right w:val="none" w:sz="0" w:space="0" w:color="auto"/>
      </w:divBdr>
    </w:div>
    <w:div w:id="525482269">
      <w:bodyDiv w:val="1"/>
      <w:marLeft w:val="0"/>
      <w:marRight w:val="0"/>
      <w:marTop w:val="0"/>
      <w:marBottom w:val="0"/>
      <w:divBdr>
        <w:top w:val="none" w:sz="0" w:space="0" w:color="auto"/>
        <w:left w:val="none" w:sz="0" w:space="0" w:color="auto"/>
        <w:bottom w:val="none" w:sz="0" w:space="0" w:color="auto"/>
        <w:right w:val="none" w:sz="0" w:space="0" w:color="auto"/>
      </w:divBdr>
    </w:div>
    <w:div w:id="582030146">
      <w:bodyDiv w:val="1"/>
      <w:marLeft w:val="0"/>
      <w:marRight w:val="0"/>
      <w:marTop w:val="0"/>
      <w:marBottom w:val="0"/>
      <w:divBdr>
        <w:top w:val="none" w:sz="0" w:space="0" w:color="auto"/>
        <w:left w:val="none" w:sz="0" w:space="0" w:color="auto"/>
        <w:bottom w:val="none" w:sz="0" w:space="0" w:color="auto"/>
        <w:right w:val="none" w:sz="0" w:space="0" w:color="auto"/>
      </w:divBdr>
    </w:div>
    <w:div w:id="589461294">
      <w:bodyDiv w:val="1"/>
      <w:marLeft w:val="0"/>
      <w:marRight w:val="0"/>
      <w:marTop w:val="0"/>
      <w:marBottom w:val="0"/>
      <w:divBdr>
        <w:top w:val="none" w:sz="0" w:space="0" w:color="auto"/>
        <w:left w:val="none" w:sz="0" w:space="0" w:color="auto"/>
        <w:bottom w:val="none" w:sz="0" w:space="0" w:color="auto"/>
        <w:right w:val="none" w:sz="0" w:space="0" w:color="auto"/>
      </w:divBdr>
    </w:div>
    <w:div w:id="598611150">
      <w:bodyDiv w:val="1"/>
      <w:marLeft w:val="0"/>
      <w:marRight w:val="0"/>
      <w:marTop w:val="0"/>
      <w:marBottom w:val="0"/>
      <w:divBdr>
        <w:top w:val="none" w:sz="0" w:space="0" w:color="auto"/>
        <w:left w:val="none" w:sz="0" w:space="0" w:color="auto"/>
        <w:bottom w:val="none" w:sz="0" w:space="0" w:color="auto"/>
        <w:right w:val="none" w:sz="0" w:space="0" w:color="auto"/>
      </w:divBdr>
    </w:div>
    <w:div w:id="640109987">
      <w:bodyDiv w:val="1"/>
      <w:marLeft w:val="0"/>
      <w:marRight w:val="0"/>
      <w:marTop w:val="0"/>
      <w:marBottom w:val="0"/>
      <w:divBdr>
        <w:top w:val="none" w:sz="0" w:space="0" w:color="auto"/>
        <w:left w:val="none" w:sz="0" w:space="0" w:color="auto"/>
        <w:bottom w:val="none" w:sz="0" w:space="0" w:color="auto"/>
        <w:right w:val="none" w:sz="0" w:space="0" w:color="auto"/>
      </w:divBdr>
    </w:div>
    <w:div w:id="703747733">
      <w:bodyDiv w:val="1"/>
      <w:marLeft w:val="0"/>
      <w:marRight w:val="0"/>
      <w:marTop w:val="0"/>
      <w:marBottom w:val="0"/>
      <w:divBdr>
        <w:top w:val="none" w:sz="0" w:space="0" w:color="auto"/>
        <w:left w:val="none" w:sz="0" w:space="0" w:color="auto"/>
        <w:bottom w:val="none" w:sz="0" w:space="0" w:color="auto"/>
        <w:right w:val="none" w:sz="0" w:space="0" w:color="auto"/>
      </w:divBdr>
    </w:div>
    <w:div w:id="706875598">
      <w:bodyDiv w:val="1"/>
      <w:marLeft w:val="0"/>
      <w:marRight w:val="0"/>
      <w:marTop w:val="0"/>
      <w:marBottom w:val="0"/>
      <w:divBdr>
        <w:top w:val="none" w:sz="0" w:space="0" w:color="auto"/>
        <w:left w:val="none" w:sz="0" w:space="0" w:color="auto"/>
        <w:bottom w:val="none" w:sz="0" w:space="0" w:color="auto"/>
        <w:right w:val="none" w:sz="0" w:space="0" w:color="auto"/>
      </w:divBdr>
    </w:div>
    <w:div w:id="779032995">
      <w:bodyDiv w:val="1"/>
      <w:marLeft w:val="0"/>
      <w:marRight w:val="0"/>
      <w:marTop w:val="0"/>
      <w:marBottom w:val="0"/>
      <w:divBdr>
        <w:top w:val="none" w:sz="0" w:space="0" w:color="auto"/>
        <w:left w:val="none" w:sz="0" w:space="0" w:color="auto"/>
        <w:bottom w:val="none" w:sz="0" w:space="0" w:color="auto"/>
        <w:right w:val="none" w:sz="0" w:space="0" w:color="auto"/>
      </w:divBdr>
    </w:div>
    <w:div w:id="791365019">
      <w:bodyDiv w:val="1"/>
      <w:marLeft w:val="0"/>
      <w:marRight w:val="0"/>
      <w:marTop w:val="0"/>
      <w:marBottom w:val="0"/>
      <w:divBdr>
        <w:top w:val="none" w:sz="0" w:space="0" w:color="auto"/>
        <w:left w:val="none" w:sz="0" w:space="0" w:color="auto"/>
        <w:bottom w:val="none" w:sz="0" w:space="0" w:color="auto"/>
        <w:right w:val="none" w:sz="0" w:space="0" w:color="auto"/>
      </w:divBdr>
    </w:div>
    <w:div w:id="829096767">
      <w:bodyDiv w:val="1"/>
      <w:marLeft w:val="0"/>
      <w:marRight w:val="0"/>
      <w:marTop w:val="0"/>
      <w:marBottom w:val="0"/>
      <w:divBdr>
        <w:top w:val="none" w:sz="0" w:space="0" w:color="auto"/>
        <w:left w:val="none" w:sz="0" w:space="0" w:color="auto"/>
        <w:bottom w:val="none" w:sz="0" w:space="0" w:color="auto"/>
        <w:right w:val="none" w:sz="0" w:space="0" w:color="auto"/>
      </w:divBdr>
    </w:div>
    <w:div w:id="846941544">
      <w:bodyDiv w:val="1"/>
      <w:marLeft w:val="0"/>
      <w:marRight w:val="0"/>
      <w:marTop w:val="0"/>
      <w:marBottom w:val="0"/>
      <w:divBdr>
        <w:top w:val="none" w:sz="0" w:space="0" w:color="auto"/>
        <w:left w:val="none" w:sz="0" w:space="0" w:color="auto"/>
        <w:bottom w:val="none" w:sz="0" w:space="0" w:color="auto"/>
        <w:right w:val="none" w:sz="0" w:space="0" w:color="auto"/>
      </w:divBdr>
    </w:div>
    <w:div w:id="847788687">
      <w:bodyDiv w:val="1"/>
      <w:marLeft w:val="0"/>
      <w:marRight w:val="0"/>
      <w:marTop w:val="0"/>
      <w:marBottom w:val="0"/>
      <w:divBdr>
        <w:top w:val="none" w:sz="0" w:space="0" w:color="auto"/>
        <w:left w:val="none" w:sz="0" w:space="0" w:color="auto"/>
        <w:bottom w:val="none" w:sz="0" w:space="0" w:color="auto"/>
        <w:right w:val="none" w:sz="0" w:space="0" w:color="auto"/>
      </w:divBdr>
    </w:div>
    <w:div w:id="861087047">
      <w:bodyDiv w:val="1"/>
      <w:marLeft w:val="0"/>
      <w:marRight w:val="0"/>
      <w:marTop w:val="0"/>
      <w:marBottom w:val="0"/>
      <w:divBdr>
        <w:top w:val="none" w:sz="0" w:space="0" w:color="auto"/>
        <w:left w:val="none" w:sz="0" w:space="0" w:color="auto"/>
        <w:bottom w:val="none" w:sz="0" w:space="0" w:color="auto"/>
        <w:right w:val="none" w:sz="0" w:space="0" w:color="auto"/>
      </w:divBdr>
    </w:div>
    <w:div w:id="867720801">
      <w:bodyDiv w:val="1"/>
      <w:marLeft w:val="0"/>
      <w:marRight w:val="0"/>
      <w:marTop w:val="0"/>
      <w:marBottom w:val="0"/>
      <w:divBdr>
        <w:top w:val="none" w:sz="0" w:space="0" w:color="auto"/>
        <w:left w:val="none" w:sz="0" w:space="0" w:color="auto"/>
        <w:bottom w:val="none" w:sz="0" w:space="0" w:color="auto"/>
        <w:right w:val="none" w:sz="0" w:space="0" w:color="auto"/>
      </w:divBdr>
    </w:div>
    <w:div w:id="1183858625">
      <w:bodyDiv w:val="1"/>
      <w:marLeft w:val="0"/>
      <w:marRight w:val="0"/>
      <w:marTop w:val="0"/>
      <w:marBottom w:val="0"/>
      <w:divBdr>
        <w:top w:val="none" w:sz="0" w:space="0" w:color="auto"/>
        <w:left w:val="none" w:sz="0" w:space="0" w:color="auto"/>
        <w:bottom w:val="none" w:sz="0" w:space="0" w:color="auto"/>
        <w:right w:val="none" w:sz="0" w:space="0" w:color="auto"/>
      </w:divBdr>
    </w:div>
    <w:div w:id="1195997299">
      <w:bodyDiv w:val="1"/>
      <w:marLeft w:val="0"/>
      <w:marRight w:val="0"/>
      <w:marTop w:val="0"/>
      <w:marBottom w:val="0"/>
      <w:divBdr>
        <w:top w:val="none" w:sz="0" w:space="0" w:color="auto"/>
        <w:left w:val="none" w:sz="0" w:space="0" w:color="auto"/>
        <w:bottom w:val="none" w:sz="0" w:space="0" w:color="auto"/>
        <w:right w:val="none" w:sz="0" w:space="0" w:color="auto"/>
      </w:divBdr>
    </w:div>
    <w:div w:id="1318340728">
      <w:bodyDiv w:val="1"/>
      <w:marLeft w:val="0"/>
      <w:marRight w:val="0"/>
      <w:marTop w:val="0"/>
      <w:marBottom w:val="0"/>
      <w:divBdr>
        <w:top w:val="none" w:sz="0" w:space="0" w:color="auto"/>
        <w:left w:val="none" w:sz="0" w:space="0" w:color="auto"/>
        <w:bottom w:val="none" w:sz="0" w:space="0" w:color="auto"/>
        <w:right w:val="none" w:sz="0" w:space="0" w:color="auto"/>
      </w:divBdr>
    </w:div>
    <w:div w:id="1340085498">
      <w:bodyDiv w:val="1"/>
      <w:marLeft w:val="0"/>
      <w:marRight w:val="0"/>
      <w:marTop w:val="0"/>
      <w:marBottom w:val="0"/>
      <w:divBdr>
        <w:top w:val="none" w:sz="0" w:space="0" w:color="auto"/>
        <w:left w:val="none" w:sz="0" w:space="0" w:color="auto"/>
        <w:bottom w:val="none" w:sz="0" w:space="0" w:color="auto"/>
        <w:right w:val="none" w:sz="0" w:space="0" w:color="auto"/>
      </w:divBdr>
    </w:div>
    <w:div w:id="1354068511">
      <w:bodyDiv w:val="1"/>
      <w:marLeft w:val="0"/>
      <w:marRight w:val="0"/>
      <w:marTop w:val="0"/>
      <w:marBottom w:val="0"/>
      <w:divBdr>
        <w:top w:val="none" w:sz="0" w:space="0" w:color="auto"/>
        <w:left w:val="none" w:sz="0" w:space="0" w:color="auto"/>
        <w:bottom w:val="none" w:sz="0" w:space="0" w:color="auto"/>
        <w:right w:val="none" w:sz="0" w:space="0" w:color="auto"/>
      </w:divBdr>
    </w:div>
    <w:div w:id="1416516835">
      <w:bodyDiv w:val="1"/>
      <w:marLeft w:val="0"/>
      <w:marRight w:val="0"/>
      <w:marTop w:val="0"/>
      <w:marBottom w:val="0"/>
      <w:divBdr>
        <w:top w:val="none" w:sz="0" w:space="0" w:color="auto"/>
        <w:left w:val="none" w:sz="0" w:space="0" w:color="auto"/>
        <w:bottom w:val="none" w:sz="0" w:space="0" w:color="auto"/>
        <w:right w:val="none" w:sz="0" w:space="0" w:color="auto"/>
      </w:divBdr>
    </w:div>
    <w:div w:id="1448695286">
      <w:bodyDiv w:val="1"/>
      <w:marLeft w:val="0"/>
      <w:marRight w:val="0"/>
      <w:marTop w:val="0"/>
      <w:marBottom w:val="0"/>
      <w:divBdr>
        <w:top w:val="none" w:sz="0" w:space="0" w:color="auto"/>
        <w:left w:val="none" w:sz="0" w:space="0" w:color="auto"/>
        <w:bottom w:val="none" w:sz="0" w:space="0" w:color="auto"/>
        <w:right w:val="none" w:sz="0" w:space="0" w:color="auto"/>
      </w:divBdr>
    </w:div>
    <w:div w:id="1481579851">
      <w:bodyDiv w:val="1"/>
      <w:marLeft w:val="0"/>
      <w:marRight w:val="0"/>
      <w:marTop w:val="0"/>
      <w:marBottom w:val="0"/>
      <w:divBdr>
        <w:top w:val="none" w:sz="0" w:space="0" w:color="auto"/>
        <w:left w:val="none" w:sz="0" w:space="0" w:color="auto"/>
        <w:bottom w:val="none" w:sz="0" w:space="0" w:color="auto"/>
        <w:right w:val="none" w:sz="0" w:space="0" w:color="auto"/>
      </w:divBdr>
    </w:div>
    <w:div w:id="1541747263">
      <w:bodyDiv w:val="1"/>
      <w:marLeft w:val="0"/>
      <w:marRight w:val="0"/>
      <w:marTop w:val="0"/>
      <w:marBottom w:val="0"/>
      <w:divBdr>
        <w:top w:val="none" w:sz="0" w:space="0" w:color="auto"/>
        <w:left w:val="none" w:sz="0" w:space="0" w:color="auto"/>
        <w:bottom w:val="none" w:sz="0" w:space="0" w:color="auto"/>
        <w:right w:val="none" w:sz="0" w:space="0" w:color="auto"/>
      </w:divBdr>
    </w:div>
    <w:div w:id="1544947827">
      <w:bodyDiv w:val="1"/>
      <w:marLeft w:val="0"/>
      <w:marRight w:val="0"/>
      <w:marTop w:val="0"/>
      <w:marBottom w:val="0"/>
      <w:divBdr>
        <w:top w:val="none" w:sz="0" w:space="0" w:color="auto"/>
        <w:left w:val="none" w:sz="0" w:space="0" w:color="auto"/>
        <w:bottom w:val="none" w:sz="0" w:space="0" w:color="auto"/>
        <w:right w:val="none" w:sz="0" w:space="0" w:color="auto"/>
      </w:divBdr>
    </w:div>
    <w:div w:id="1595161552">
      <w:bodyDiv w:val="1"/>
      <w:marLeft w:val="0"/>
      <w:marRight w:val="0"/>
      <w:marTop w:val="0"/>
      <w:marBottom w:val="0"/>
      <w:divBdr>
        <w:top w:val="none" w:sz="0" w:space="0" w:color="auto"/>
        <w:left w:val="none" w:sz="0" w:space="0" w:color="auto"/>
        <w:bottom w:val="none" w:sz="0" w:space="0" w:color="auto"/>
        <w:right w:val="none" w:sz="0" w:space="0" w:color="auto"/>
      </w:divBdr>
    </w:div>
    <w:div w:id="1615404887">
      <w:bodyDiv w:val="1"/>
      <w:marLeft w:val="0"/>
      <w:marRight w:val="0"/>
      <w:marTop w:val="0"/>
      <w:marBottom w:val="0"/>
      <w:divBdr>
        <w:top w:val="none" w:sz="0" w:space="0" w:color="auto"/>
        <w:left w:val="none" w:sz="0" w:space="0" w:color="auto"/>
        <w:bottom w:val="none" w:sz="0" w:space="0" w:color="auto"/>
        <w:right w:val="none" w:sz="0" w:space="0" w:color="auto"/>
      </w:divBdr>
    </w:div>
    <w:div w:id="1695420988">
      <w:bodyDiv w:val="1"/>
      <w:marLeft w:val="0"/>
      <w:marRight w:val="0"/>
      <w:marTop w:val="0"/>
      <w:marBottom w:val="0"/>
      <w:divBdr>
        <w:top w:val="none" w:sz="0" w:space="0" w:color="auto"/>
        <w:left w:val="none" w:sz="0" w:space="0" w:color="auto"/>
        <w:bottom w:val="none" w:sz="0" w:space="0" w:color="auto"/>
        <w:right w:val="none" w:sz="0" w:space="0" w:color="auto"/>
      </w:divBdr>
    </w:div>
    <w:div w:id="1856000300">
      <w:bodyDiv w:val="1"/>
      <w:marLeft w:val="0"/>
      <w:marRight w:val="0"/>
      <w:marTop w:val="0"/>
      <w:marBottom w:val="0"/>
      <w:divBdr>
        <w:top w:val="none" w:sz="0" w:space="0" w:color="auto"/>
        <w:left w:val="none" w:sz="0" w:space="0" w:color="auto"/>
        <w:bottom w:val="none" w:sz="0" w:space="0" w:color="auto"/>
        <w:right w:val="none" w:sz="0" w:space="0" w:color="auto"/>
      </w:divBdr>
    </w:div>
    <w:div w:id="1992251013">
      <w:bodyDiv w:val="1"/>
      <w:marLeft w:val="0"/>
      <w:marRight w:val="0"/>
      <w:marTop w:val="0"/>
      <w:marBottom w:val="0"/>
      <w:divBdr>
        <w:top w:val="none" w:sz="0" w:space="0" w:color="auto"/>
        <w:left w:val="none" w:sz="0" w:space="0" w:color="auto"/>
        <w:bottom w:val="none" w:sz="0" w:space="0" w:color="auto"/>
        <w:right w:val="none" w:sz="0" w:space="0" w:color="auto"/>
      </w:divBdr>
    </w:div>
    <w:div w:id="2025208338">
      <w:bodyDiv w:val="1"/>
      <w:marLeft w:val="0"/>
      <w:marRight w:val="0"/>
      <w:marTop w:val="0"/>
      <w:marBottom w:val="0"/>
      <w:divBdr>
        <w:top w:val="none" w:sz="0" w:space="0" w:color="auto"/>
        <w:left w:val="none" w:sz="0" w:space="0" w:color="auto"/>
        <w:bottom w:val="none" w:sz="0" w:space="0" w:color="auto"/>
        <w:right w:val="none" w:sz="0" w:space="0" w:color="auto"/>
      </w:divBdr>
    </w:div>
    <w:div w:id="2115318960">
      <w:bodyDiv w:val="1"/>
      <w:marLeft w:val="0"/>
      <w:marRight w:val="0"/>
      <w:marTop w:val="0"/>
      <w:marBottom w:val="0"/>
      <w:divBdr>
        <w:top w:val="none" w:sz="0" w:space="0" w:color="auto"/>
        <w:left w:val="none" w:sz="0" w:space="0" w:color="auto"/>
        <w:bottom w:val="none" w:sz="0" w:space="0" w:color="auto"/>
        <w:right w:val="none" w:sz="0" w:space="0" w:color="auto"/>
      </w:divBdr>
    </w:div>
    <w:div w:id="21204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National_origin"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en.wikipedia.org/wiki/Gender" TargetMode="External"/><Relationship Id="rId17" Type="http://schemas.openxmlformats.org/officeDocument/2006/relationships/hyperlink" Target="https://en.wikipedia.org/wiki/Disability" TargetMode="External"/><Relationship Id="rId2" Type="http://schemas.openxmlformats.org/officeDocument/2006/relationships/customXml" Target="../customXml/item2.xml"/><Relationship Id="rId16" Type="http://schemas.openxmlformats.org/officeDocument/2006/relationships/hyperlink" Target="https://en.wikipedia.org/wiki/Relig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Race_(human_classification)" TargetMode="External"/><Relationship Id="rId5" Type="http://schemas.microsoft.com/office/2007/relationships/stylesWithEffects" Target="stylesWithEffects.xml"/><Relationship Id="rId15" Type="http://schemas.openxmlformats.org/officeDocument/2006/relationships/hyperlink" Target="https://en.wikipedia.org/wiki/Ethnicity"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n.wikipedia.org/wiki/Human_skin_colo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C122C0-E389-45BD-8AC5-833B0A1A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2761</Words>
  <Characters>15738</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SECONDO CIRCOLO PG</vt:lpstr>
    </vt:vector>
  </TitlesOfParts>
  <Company>SECONDO CIRCOLO PG</Company>
  <LinksUpToDate>false</LinksUpToDate>
  <CharactersWithSpaces>18463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SECONDO CIRCOLO PG</dc:title>
  <dc:subject>SECONDO CIRCOLO PG</dc:subject>
  <dc:creator>SECONDO CIRCOLO PG</dc:creator>
  <cp:lastModifiedBy>Admin</cp:lastModifiedBy>
  <cp:revision>2</cp:revision>
  <cp:lastPrinted>2015-07-01T16:46:00Z</cp:lastPrinted>
  <dcterms:created xsi:type="dcterms:W3CDTF">2015-07-16T21:08:00Z</dcterms:created>
  <dcterms:modified xsi:type="dcterms:W3CDTF">2015-07-16T21:08:00Z</dcterms:modified>
</cp:coreProperties>
</file>